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32BC3" w:rsidRDefault="007506F8">
      <w:pPr>
        <w:spacing w:line="240" w:lineRule="auto"/>
        <w:jc w:val="center"/>
        <w:rPr>
          <w:rFonts w:ascii="Comic Sans MS" w:eastAsia="Comic Sans MS" w:hAnsi="Comic Sans MS" w:cs="Comic Sans MS"/>
          <w:sz w:val="48"/>
          <w:szCs w:val="48"/>
          <w:u w:val="single"/>
        </w:rPr>
      </w:pPr>
      <w:bookmarkStart w:id="0" w:name="_GoBack"/>
      <w:bookmarkEnd w:id="0"/>
      <w:r>
        <w:rPr>
          <w:rFonts w:ascii="Comic Sans MS" w:eastAsia="Comic Sans MS" w:hAnsi="Comic Sans MS" w:cs="Comic Sans MS"/>
          <w:sz w:val="48"/>
          <w:szCs w:val="48"/>
          <w:u w:val="single"/>
        </w:rPr>
        <w:t>19-20 Practices &amp; Procedures-4</w:t>
      </w:r>
      <w:r>
        <w:rPr>
          <w:rFonts w:ascii="Comic Sans MS" w:eastAsia="Comic Sans MS" w:hAnsi="Comic Sans MS" w:cs="Comic Sans MS"/>
          <w:sz w:val="48"/>
          <w:szCs w:val="48"/>
          <w:u w:val="single"/>
          <w:vertAlign w:val="superscript"/>
        </w:rPr>
        <w:t>th</w:t>
      </w:r>
      <w:r>
        <w:rPr>
          <w:rFonts w:ascii="Comic Sans MS" w:eastAsia="Comic Sans MS" w:hAnsi="Comic Sans MS" w:cs="Comic Sans MS"/>
          <w:sz w:val="48"/>
          <w:szCs w:val="48"/>
          <w:u w:val="single"/>
        </w:rPr>
        <w:t xml:space="preserve"> Grade</w:t>
      </w:r>
    </w:p>
    <w:p w:rsidR="00732BC3" w:rsidRDefault="00732BC3">
      <w:pPr>
        <w:spacing w:line="240" w:lineRule="auto"/>
        <w:jc w:val="center"/>
        <w:rPr>
          <w:rFonts w:ascii="Comic Sans MS" w:eastAsia="Comic Sans MS" w:hAnsi="Comic Sans MS" w:cs="Comic Sans MS"/>
          <w:sz w:val="36"/>
          <w:szCs w:val="36"/>
          <w:u w:val="single"/>
        </w:rPr>
      </w:pPr>
    </w:p>
    <w:p w:rsidR="00732BC3" w:rsidRDefault="007506F8">
      <w:pPr>
        <w:spacing w:line="240" w:lineRule="auto"/>
        <w:rPr>
          <w:rFonts w:ascii="Comic Sans MS" w:eastAsia="Comic Sans MS" w:hAnsi="Comic Sans MS" w:cs="Comic Sans MS"/>
          <w:b/>
          <w:sz w:val="28"/>
          <w:szCs w:val="28"/>
        </w:rPr>
      </w:pPr>
      <w:r>
        <w:rPr>
          <w:rFonts w:ascii="Comic Sans MS" w:eastAsia="Comic Sans MS" w:hAnsi="Comic Sans MS" w:cs="Comic Sans MS"/>
          <w:sz w:val="28"/>
          <w:szCs w:val="28"/>
        </w:rPr>
        <w:t>Welcome to the fabulous 4</w:t>
      </w:r>
      <w:r>
        <w:rPr>
          <w:rFonts w:ascii="Comic Sans MS" w:eastAsia="Comic Sans MS" w:hAnsi="Comic Sans MS" w:cs="Comic Sans MS"/>
          <w:sz w:val="28"/>
          <w:szCs w:val="28"/>
          <w:vertAlign w:val="superscript"/>
        </w:rPr>
        <w:t>th</w:t>
      </w:r>
      <w:r>
        <w:rPr>
          <w:rFonts w:ascii="Comic Sans MS" w:eastAsia="Comic Sans MS" w:hAnsi="Comic Sans MS" w:cs="Comic Sans MS"/>
          <w:sz w:val="28"/>
          <w:szCs w:val="28"/>
        </w:rPr>
        <w:t xml:space="preserve"> grade! We are looking forward to a very exciting year. To provide students with the excellent educational environment they deserve, we have developed the following practices that will be in effect at all times.  Please put this packet in a safe place to u</w:t>
      </w:r>
      <w:r>
        <w:rPr>
          <w:rFonts w:ascii="Comic Sans MS" w:eastAsia="Comic Sans MS" w:hAnsi="Comic Sans MS" w:cs="Comic Sans MS"/>
          <w:sz w:val="28"/>
          <w:szCs w:val="28"/>
        </w:rPr>
        <w:t xml:space="preserve">se as a reference throughout the year. </w:t>
      </w:r>
      <w:r>
        <w:rPr>
          <w:rFonts w:ascii="Comic Sans MS" w:eastAsia="Comic Sans MS" w:hAnsi="Comic Sans MS" w:cs="Comic Sans MS"/>
          <w:b/>
          <w:sz w:val="28"/>
          <w:szCs w:val="28"/>
        </w:rPr>
        <w:t>This information can also be found on our online newsletter.</w:t>
      </w:r>
    </w:p>
    <w:p w:rsidR="00732BC3" w:rsidRDefault="00732BC3">
      <w:pPr>
        <w:spacing w:line="240" w:lineRule="auto"/>
        <w:rPr>
          <w:rFonts w:ascii="Comic Sans MS" w:eastAsia="Comic Sans MS" w:hAnsi="Comic Sans MS" w:cs="Comic Sans MS"/>
          <w:b/>
          <w:sz w:val="28"/>
          <w:szCs w:val="28"/>
        </w:rPr>
      </w:pPr>
    </w:p>
    <w:p w:rsidR="00732BC3" w:rsidRDefault="007506F8">
      <w:pPr>
        <w:spacing w:line="240" w:lineRule="auto"/>
        <w:jc w:val="center"/>
        <w:rPr>
          <w:rFonts w:ascii="Comic Sans MS" w:eastAsia="Comic Sans MS" w:hAnsi="Comic Sans MS" w:cs="Comic Sans MS"/>
          <w:sz w:val="28"/>
          <w:szCs w:val="28"/>
        </w:rPr>
      </w:pPr>
      <w:r>
        <w:rPr>
          <w:rFonts w:ascii="Comic Sans MS" w:eastAsia="Comic Sans MS" w:hAnsi="Comic Sans MS" w:cs="Comic Sans MS"/>
          <w:noProof/>
          <w:sz w:val="28"/>
          <w:szCs w:val="28"/>
          <w:lang w:val="en-US"/>
        </w:rPr>
        <w:drawing>
          <wp:inline distT="114300" distB="114300" distL="114300" distR="114300">
            <wp:extent cx="1781175" cy="141265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81175" cy="1412656"/>
                    </a:xfrm>
                    <a:prstGeom prst="rect">
                      <a:avLst/>
                    </a:prstGeom>
                    <a:ln/>
                  </pic:spPr>
                </pic:pic>
              </a:graphicData>
            </a:graphic>
          </wp:inline>
        </w:drawing>
      </w:r>
    </w:p>
    <w:p w:rsidR="00732BC3" w:rsidRDefault="007506F8">
      <w:pPr>
        <w:spacing w:line="240" w:lineRule="auto"/>
        <w:rPr>
          <w:rFonts w:ascii="Comic Sans MS" w:eastAsia="Comic Sans MS" w:hAnsi="Comic Sans MS" w:cs="Comic Sans MS"/>
          <w:b/>
          <w:sz w:val="28"/>
          <w:szCs w:val="28"/>
        </w:rPr>
      </w:pPr>
      <w:r>
        <w:rPr>
          <w:rFonts w:ascii="Comic Sans MS" w:eastAsia="Comic Sans MS" w:hAnsi="Comic Sans MS" w:cs="Comic Sans MS"/>
          <w:b/>
          <w:sz w:val="28"/>
          <w:szCs w:val="28"/>
        </w:rPr>
        <w:t>Water Bottles:</w:t>
      </w:r>
    </w:p>
    <w:p w:rsidR="00732BC3" w:rsidRDefault="007506F8">
      <w:pPr>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Water bottles are allowed throughout the day in 4th grade. Students must use a closable bottle with only water inside.  Please do not brin</w:t>
      </w:r>
      <w:r>
        <w:rPr>
          <w:rFonts w:ascii="Comic Sans MS" w:eastAsia="Comic Sans MS" w:hAnsi="Comic Sans MS" w:cs="Comic Sans MS"/>
          <w:sz w:val="28"/>
          <w:szCs w:val="28"/>
        </w:rPr>
        <w:t>g flavored water, etc. They can keep the water bottle in their lockers for use the next day. There will be no snacks this year due to lunch being in the middle of the day.</w:t>
      </w:r>
    </w:p>
    <w:p w:rsidR="00732BC3" w:rsidRDefault="00732BC3">
      <w:pPr>
        <w:spacing w:line="240" w:lineRule="auto"/>
        <w:rPr>
          <w:rFonts w:ascii="Comic Sans MS" w:eastAsia="Comic Sans MS" w:hAnsi="Comic Sans MS" w:cs="Comic Sans MS"/>
          <w:b/>
          <w:sz w:val="28"/>
          <w:szCs w:val="28"/>
        </w:rPr>
      </w:pPr>
    </w:p>
    <w:p w:rsidR="00732BC3" w:rsidRDefault="007506F8">
      <w:pPr>
        <w:spacing w:line="240" w:lineRule="auto"/>
        <w:rPr>
          <w:rFonts w:ascii="Comic Sans MS" w:eastAsia="Comic Sans MS" w:hAnsi="Comic Sans MS" w:cs="Comic Sans MS"/>
          <w:b/>
          <w:sz w:val="28"/>
          <w:szCs w:val="28"/>
        </w:rPr>
      </w:pPr>
      <w:r>
        <w:rPr>
          <w:rFonts w:ascii="Comic Sans MS" w:eastAsia="Comic Sans MS" w:hAnsi="Comic Sans MS" w:cs="Comic Sans MS"/>
          <w:b/>
          <w:sz w:val="28"/>
          <w:szCs w:val="28"/>
        </w:rPr>
        <w:t>End of Year Awards:</w:t>
      </w:r>
    </w:p>
    <w:p w:rsidR="00732BC3" w:rsidRDefault="007506F8">
      <w:pPr>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The following awards will be given at the end of the year: A Ho</w:t>
      </w:r>
      <w:r>
        <w:rPr>
          <w:rFonts w:ascii="Comic Sans MS" w:eastAsia="Comic Sans MS" w:hAnsi="Comic Sans MS" w:cs="Comic Sans MS"/>
          <w:sz w:val="28"/>
          <w:szCs w:val="28"/>
        </w:rPr>
        <w:t xml:space="preserve">nor Roll, A/B Honor Roll, Enrichment Awards, and 4th Grade Completion. Additional student recognition may be given. </w:t>
      </w:r>
    </w:p>
    <w:p w:rsidR="00732BC3" w:rsidRDefault="00732BC3">
      <w:pPr>
        <w:spacing w:line="240" w:lineRule="auto"/>
        <w:rPr>
          <w:rFonts w:ascii="Comic Sans MS" w:eastAsia="Comic Sans MS" w:hAnsi="Comic Sans MS" w:cs="Comic Sans MS"/>
          <w:i/>
          <w:sz w:val="28"/>
          <w:szCs w:val="28"/>
        </w:rPr>
      </w:pPr>
    </w:p>
    <w:p w:rsidR="00732BC3" w:rsidRDefault="00732BC3">
      <w:pPr>
        <w:spacing w:line="240" w:lineRule="auto"/>
        <w:rPr>
          <w:rFonts w:ascii="Comic Sans MS" w:eastAsia="Comic Sans MS" w:hAnsi="Comic Sans MS" w:cs="Comic Sans MS"/>
          <w:i/>
          <w:sz w:val="28"/>
          <w:szCs w:val="28"/>
        </w:rPr>
      </w:pPr>
    </w:p>
    <w:p w:rsidR="00732BC3" w:rsidRDefault="007506F8">
      <w:pPr>
        <w:spacing w:line="240" w:lineRule="auto"/>
        <w:jc w:val="center"/>
        <w:rPr>
          <w:rFonts w:ascii="Comic Sans MS" w:eastAsia="Comic Sans MS" w:hAnsi="Comic Sans MS" w:cs="Comic Sans MS"/>
          <w:b/>
          <w:i/>
          <w:sz w:val="28"/>
          <w:szCs w:val="28"/>
        </w:rPr>
      </w:pPr>
      <w:r>
        <w:rPr>
          <w:rFonts w:ascii="Comic Sans MS" w:eastAsia="Comic Sans MS" w:hAnsi="Comic Sans MS" w:cs="Comic Sans MS"/>
          <w:b/>
          <w:i/>
          <w:sz w:val="28"/>
          <w:szCs w:val="28"/>
        </w:rPr>
        <w:t xml:space="preserve">Please keep this packet for your reference.  </w:t>
      </w:r>
    </w:p>
    <w:p w:rsidR="00732BC3" w:rsidRDefault="007506F8">
      <w:pPr>
        <w:spacing w:line="240" w:lineRule="auto"/>
        <w:jc w:val="center"/>
        <w:rPr>
          <w:rFonts w:ascii="Comic Sans MS" w:eastAsia="Comic Sans MS" w:hAnsi="Comic Sans MS" w:cs="Comic Sans MS"/>
          <w:b/>
          <w:sz w:val="36"/>
          <w:szCs w:val="36"/>
          <w:u w:val="single"/>
        </w:rPr>
      </w:pPr>
      <w:r>
        <w:rPr>
          <w:rFonts w:ascii="Comic Sans MS" w:eastAsia="Comic Sans MS" w:hAnsi="Comic Sans MS" w:cs="Comic Sans MS"/>
          <w:b/>
          <w:i/>
          <w:sz w:val="28"/>
          <w:szCs w:val="28"/>
          <w:u w:val="single"/>
        </w:rPr>
        <w:t>Remove last page, sign, and return to homeroom teacher.</w:t>
      </w:r>
    </w:p>
    <w:p w:rsidR="00732BC3" w:rsidRDefault="00732BC3">
      <w:pPr>
        <w:spacing w:line="240" w:lineRule="auto"/>
        <w:jc w:val="center"/>
        <w:rPr>
          <w:rFonts w:ascii="Comic Sans MS" w:eastAsia="Comic Sans MS" w:hAnsi="Comic Sans MS" w:cs="Comic Sans MS"/>
          <w:sz w:val="28"/>
          <w:szCs w:val="28"/>
          <w:u w:val="single"/>
        </w:rPr>
      </w:pPr>
    </w:p>
    <w:p w:rsidR="00732BC3" w:rsidRDefault="00732BC3">
      <w:pPr>
        <w:spacing w:line="240" w:lineRule="auto"/>
        <w:jc w:val="center"/>
        <w:rPr>
          <w:rFonts w:ascii="Comic Sans MS" w:eastAsia="Comic Sans MS" w:hAnsi="Comic Sans MS" w:cs="Comic Sans MS"/>
          <w:sz w:val="28"/>
          <w:szCs w:val="28"/>
          <w:u w:val="single"/>
        </w:rPr>
      </w:pPr>
    </w:p>
    <w:p w:rsidR="00732BC3" w:rsidRDefault="007506F8">
      <w:pPr>
        <w:spacing w:line="240" w:lineRule="auto"/>
        <w:jc w:val="center"/>
        <w:rPr>
          <w:rFonts w:ascii="Comic Sans MS" w:eastAsia="Comic Sans MS" w:hAnsi="Comic Sans MS" w:cs="Comic Sans MS"/>
          <w:sz w:val="28"/>
          <w:szCs w:val="28"/>
          <w:u w:val="single"/>
        </w:rPr>
      </w:pPr>
      <w:r>
        <w:rPr>
          <w:rFonts w:ascii="Comic Sans MS" w:eastAsia="Comic Sans MS" w:hAnsi="Comic Sans MS" w:cs="Comic Sans MS"/>
          <w:sz w:val="28"/>
          <w:szCs w:val="28"/>
          <w:u w:val="single"/>
        </w:rPr>
        <w:t>TEACHER ASSIGNMENTS</w:t>
      </w:r>
    </w:p>
    <w:p w:rsidR="00732BC3" w:rsidRDefault="007506F8">
      <w:pPr>
        <w:spacing w:line="240" w:lineRule="auto"/>
        <w:ind w:left="720"/>
        <w:rPr>
          <w:rFonts w:ascii="Comic Sans MS" w:eastAsia="Comic Sans MS" w:hAnsi="Comic Sans MS" w:cs="Comic Sans MS"/>
          <w:sz w:val="28"/>
          <w:szCs w:val="28"/>
        </w:rPr>
      </w:pPr>
      <w:r>
        <w:rPr>
          <w:rFonts w:ascii="Comic Sans MS" w:eastAsia="Comic Sans MS" w:hAnsi="Comic Sans MS" w:cs="Comic Sans MS"/>
          <w:sz w:val="28"/>
          <w:szCs w:val="28"/>
        </w:rPr>
        <w:t>This year your child will have 2 classroom teachers, unless they are self- contained.</w:t>
      </w:r>
    </w:p>
    <w:tbl>
      <w:tblPr>
        <w:tblStyle w:val="a2"/>
        <w:tblW w:w="7812"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452"/>
        <w:gridCol w:w="2585"/>
        <w:gridCol w:w="2775"/>
      </w:tblGrid>
      <w:tr w:rsidR="00732BC3">
        <w:tc>
          <w:tcPr>
            <w:tcW w:w="2452" w:type="dxa"/>
          </w:tcPr>
          <w:p w:rsidR="00732BC3" w:rsidRDefault="007506F8">
            <w:pPr>
              <w:spacing w:after="200" w:line="276"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HOMEROOM</w:t>
            </w:r>
          </w:p>
        </w:tc>
        <w:tc>
          <w:tcPr>
            <w:tcW w:w="2585" w:type="dxa"/>
          </w:tcPr>
          <w:p w:rsidR="00732BC3" w:rsidRDefault="007506F8">
            <w:pPr>
              <w:spacing w:after="200" w:line="276"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MATH/SCIENCE</w:t>
            </w:r>
          </w:p>
        </w:tc>
        <w:tc>
          <w:tcPr>
            <w:tcW w:w="2775" w:type="dxa"/>
          </w:tcPr>
          <w:p w:rsidR="00732BC3" w:rsidRDefault="007506F8">
            <w:pPr>
              <w:spacing w:after="200" w:line="276" w:lineRule="auto"/>
              <w:rPr>
                <w:rFonts w:ascii="Comic Sans MS" w:eastAsia="Comic Sans MS" w:hAnsi="Comic Sans MS" w:cs="Comic Sans MS"/>
                <w:b/>
                <w:sz w:val="24"/>
                <w:szCs w:val="24"/>
              </w:rPr>
            </w:pPr>
            <w:r>
              <w:rPr>
                <w:rFonts w:ascii="Comic Sans MS" w:eastAsia="Comic Sans MS" w:hAnsi="Comic Sans MS" w:cs="Comic Sans MS"/>
                <w:b/>
                <w:sz w:val="24"/>
                <w:szCs w:val="24"/>
              </w:rPr>
              <w:t>LANG. ARTS/SS</w:t>
            </w:r>
          </w:p>
        </w:tc>
      </w:tr>
      <w:tr w:rsidR="00732BC3">
        <w:tc>
          <w:tcPr>
            <w:tcW w:w="2452" w:type="dxa"/>
          </w:tcPr>
          <w:p w:rsidR="00732BC3" w:rsidRDefault="007506F8">
            <w:pPr>
              <w:spacing w:after="200" w:line="276"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Vail</w:t>
            </w:r>
          </w:p>
        </w:tc>
        <w:tc>
          <w:tcPr>
            <w:tcW w:w="2585" w:type="dxa"/>
          </w:tcPr>
          <w:p w:rsidR="00732BC3" w:rsidRDefault="007506F8">
            <w:pPr>
              <w:spacing w:after="200" w:line="276"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Vail</w:t>
            </w:r>
          </w:p>
        </w:tc>
        <w:tc>
          <w:tcPr>
            <w:tcW w:w="2775" w:type="dxa"/>
          </w:tcPr>
          <w:p w:rsidR="00732BC3" w:rsidRDefault="007506F8">
            <w:pPr>
              <w:spacing w:after="200" w:line="276"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Swain</w:t>
            </w:r>
          </w:p>
        </w:tc>
      </w:tr>
      <w:tr w:rsidR="00732BC3">
        <w:tc>
          <w:tcPr>
            <w:tcW w:w="2452" w:type="dxa"/>
          </w:tcPr>
          <w:p w:rsidR="00732BC3" w:rsidRDefault="007506F8">
            <w:pPr>
              <w:spacing w:after="200" w:line="276"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Swain</w:t>
            </w:r>
          </w:p>
        </w:tc>
        <w:tc>
          <w:tcPr>
            <w:tcW w:w="2585" w:type="dxa"/>
          </w:tcPr>
          <w:p w:rsidR="00732BC3" w:rsidRDefault="007506F8">
            <w:pPr>
              <w:spacing w:after="200" w:line="276"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Vail</w:t>
            </w:r>
          </w:p>
        </w:tc>
        <w:tc>
          <w:tcPr>
            <w:tcW w:w="2775" w:type="dxa"/>
          </w:tcPr>
          <w:p w:rsidR="00732BC3" w:rsidRDefault="007506F8">
            <w:pPr>
              <w:spacing w:after="200" w:line="276"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Swain</w:t>
            </w:r>
          </w:p>
        </w:tc>
      </w:tr>
      <w:tr w:rsidR="00732BC3">
        <w:tc>
          <w:tcPr>
            <w:tcW w:w="2452" w:type="dxa"/>
          </w:tcPr>
          <w:p w:rsidR="00732BC3" w:rsidRDefault="007506F8">
            <w:pPr>
              <w:spacing w:after="200" w:line="276"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Brown</w:t>
            </w:r>
          </w:p>
        </w:tc>
        <w:tc>
          <w:tcPr>
            <w:tcW w:w="2585" w:type="dxa"/>
          </w:tcPr>
          <w:p w:rsidR="00732BC3" w:rsidRDefault="007506F8">
            <w:pPr>
              <w:spacing w:after="200" w:line="276"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Brown</w:t>
            </w:r>
          </w:p>
        </w:tc>
        <w:tc>
          <w:tcPr>
            <w:tcW w:w="2775" w:type="dxa"/>
          </w:tcPr>
          <w:p w:rsidR="00732BC3" w:rsidRDefault="007506F8">
            <w:pPr>
              <w:spacing w:after="200" w:line="276"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Franks</w:t>
            </w:r>
          </w:p>
        </w:tc>
      </w:tr>
      <w:tr w:rsidR="00732BC3">
        <w:tc>
          <w:tcPr>
            <w:tcW w:w="2452" w:type="dxa"/>
          </w:tcPr>
          <w:p w:rsidR="00732BC3" w:rsidRDefault="007506F8">
            <w:pPr>
              <w:spacing w:after="200" w:line="276"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Franks</w:t>
            </w:r>
          </w:p>
        </w:tc>
        <w:tc>
          <w:tcPr>
            <w:tcW w:w="2585" w:type="dxa"/>
          </w:tcPr>
          <w:p w:rsidR="00732BC3" w:rsidRDefault="007506F8">
            <w:pPr>
              <w:spacing w:after="200" w:line="276"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Brown</w:t>
            </w:r>
          </w:p>
        </w:tc>
        <w:tc>
          <w:tcPr>
            <w:tcW w:w="2775" w:type="dxa"/>
          </w:tcPr>
          <w:p w:rsidR="00732BC3" w:rsidRDefault="007506F8">
            <w:pPr>
              <w:spacing w:after="200" w:line="276"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Franks</w:t>
            </w:r>
          </w:p>
        </w:tc>
      </w:tr>
      <w:tr w:rsidR="00732BC3">
        <w:tc>
          <w:tcPr>
            <w:tcW w:w="2452" w:type="dxa"/>
          </w:tcPr>
          <w:p w:rsidR="00732BC3" w:rsidRDefault="007506F8">
            <w:pPr>
              <w:spacing w:after="200" w:line="276"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Khavari</w:t>
            </w:r>
          </w:p>
        </w:tc>
        <w:tc>
          <w:tcPr>
            <w:tcW w:w="2585" w:type="dxa"/>
          </w:tcPr>
          <w:p w:rsidR="00732BC3" w:rsidRDefault="007506F8">
            <w:pPr>
              <w:spacing w:after="200" w:line="276"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Khavari</w:t>
            </w:r>
          </w:p>
        </w:tc>
        <w:tc>
          <w:tcPr>
            <w:tcW w:w="2775" w:type="dxa"/>
          </w:tcPr>
          <w:p w:rsidR="00732BC3" w:rsidRDefault="007506F8">
            <w:pPr>
              <w:spacing w:after="200" w:line="276"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Byrd</w:t>
            </w:r>
          </w:p>
        </w:tc>
      </w:tr>
      <w:tr w:rsidR="00732BC3">
        <w:tc>
          <w:tcPr>
            <w:tcW w:w="2452" w:type="dxa"/>
          </w:tcPr>
          <w:p w:rsidR="00732BC3" w:rsidRDefault="007506F8">
            <w:pPr>
              <w:spacing w:after="200" w:line="276"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Byrd</w:t>
            </w:r>
          </w:p>
        </w:tc>
        <w:tc>
          <w:tcPr>
            <w:tcW w:w="2585" w:type="dxa"/>
          </w:tcPr>
          <w:p w:rsidR="00732BC3" w:rsidRDefault="007506F8">
            <w:pPr>
              <w:spacing w:after="200" w:line="276"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Khavari</w:t>
            </w:r>
          </w:p>
        </w:tc>
        <w:tc>
          <w:tcPr>
            <w:tcW w:w="2775" w:type="dxa"/>
          </w:tcPr>
          <w:p w:rsidR="00732BC3" w:rsidRDefault="007506F8">
            <w:pPr>
              <w:spacing w:after="200" w:line="276"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Byrd</w:t>
            </w:r>
          </w:p>
        </w:tc>
      </w:tr>
      <w:tr w:rsidR="00732BC3">
        <w:tc>
          <w:tcPr>
            <w:tcW w:w="2452" w:type="dxa"/>
          </w:tcPr>
          <w:p w:rsidR="00732BC3" w:rsidRDefault="007506F8">
            <w:pPr>
              <w:spacing w:after="200" w:line="276"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Thornton</w:t>
            </w:r>
          </w:p>
        </w:tc>
        <w:tc>
          <w:tcPr>
            <w:tcW w:w="2585" w:type="dxa"/>
          </w:tcPr>
          <w:p w:rsidR="00732BC3" w:rsidRDefault="007506F8">
            <w:pPr>
              <w:spacing w:after="200" w:line="276"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Thornton</w:t>
            </w:r>
          </w:p>
        </w:tc>
        <w:tc>
          <w:tcPr>
            <w:tcW w:w="2775" w:type="dxa"/>
          </w:tcPr>
          <w:p w:rsidR="00732BC3" w:rsidRDefault="007506F8">
            <w:pPr>
              <w:spacing w:after="200" w:line="276"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Thornton</w:t>
            </w:r>
          </w:p>
        </w:tc>
      </w:tr>
    </w:tbl>
    <w:p w:rsidR="00732BC3" w:rsidRDefault="007506F8">
      <w:pPr>
        <w:spacing w:line="240" w:lineRule="auto"/>
        <w:ind w:left="720"/>
        <w:rPr>
          <w:rFonts w:ascii="Comic Sans MS" w:eastAsia="Comic Sans MS" w:hAnsi="Comic Sans MS" w:cs="Comic Sans MS"/>
          <w:sz w:val="28"/>
          <w:szCs w:val="28"/>
        </w:rPr>
      </w:pPr>
      <w:r>
        <w:rPr>
          <w:rFonts w:ascii="Comic Sans MS" w:eastAsia="Comic Sans MS" w:hAnsi="Comic Sans MS" w:cs="Comic Sans MS"/>
          <w:sz w:val="28"/>
          <w:szCs w:val="28"/>
        </w:rPr>
        <w:t xml:space="preserve"> </w:t>
      </w:r>
    </w:p>
    <w:p w:rsidR="00732BC3" w:rsidRDefault="007506F8">
      <w:pPr>
        <w:spacing w:line="240" w:lineRule="auto"/>
        <w:jc w:val="center"/>
        <w:rPr>
          <w:rFonts w:ascii="Comic Sans MS" w:eastAsia="Comic Sans MS" w:hAnsi="Comic Sans MS" w:cs="Comic Sans MS"/>
          <w:sz w:val="28"/>
          <w:szCs w:val="28"/>
          <w:u w:val="single"/>
        </w:rPr>
      </w:pPr>
      <w:r>
        <w:rPr>
          <w:rFonts w:ascii="Comic Sans MS" w:eastAsia="Comic Sans MS" w:hAnsi="Comic Sans MS" w:cs="Comic Sans MS"/>
          <w:sz w:val="28"/>
          <w:szCs w:val="28"/>
          <w:u w:val="single"/>
        </w:rPr>
        <w:t>COMMUNICATION</w:t>
      </w:r>
    </w:p>
    <w:p w:rsidR="00732BC3" w:rsidRDefault="007506F8">
      <w:pPr>
        <w:numPr>
          <w:ilvl w:val="0"/>
          <w:numId w:val="5"/>
        </w:numPr>
        <w:spacing w:after="0" w:line="240" w:lineRule="auto"/>
        <w:rPr>
          <w:rFonts w:ascii="Comic Sans MS" w:eastAsia="Comic Sans MS" w:hAnsi="Comic Sans MS" w:cs="Comic Sans MS"/>
          <w:sz w:val="28"/>
          <w:szCs w:val="28"/>
        </w:rPr>
      </w:pPr>
      <w:bookmarkStart w:id="1" w:name="_heading=h.gjdgxs" w:colFirst="0" w:colLast="0"/>
      <w:bookmarkEnd w:id="1"/>
      <w:r>
        <w:rPr>
          <w:rFonts w:ascii="Comic Sans MS" w:eastAsia="Comic Sans MS" w:hAnsi="Comic Sans MS" w:cs="Comic Sans MS"/>
          <w:b/>
          <w:sz w:val="28"/>
          <w:szCs w:val="28"/>
        </w:rPr>
        <w:t>Email</w:t>
      </w:r>
      <w:r>
        <w:rPr>
          <w:rFonts w:ascii="Comic Sans MS" w:eastAsia="Comic Sans MS" w:hAnsi="Comic Sans MS" w:cs="Comic Sans MS"/>
          <w:sz w:val="28"/>
          <w:szCs w:val="28"/>
        </w:rPr>
        <w:t>- please feel free to email your child’s teachers with any questions/concerns throughout the year. Here are all the teachers’ emails:</w:t>
      </w:r>
    </w:p>
    <w:p w:rsidR="00732BC3" w:rsidRDefault="007506F8">
      <w:pPr>
        <w:spacing w:line="240" w:lineRule="auto"/>
        <w:ind w:left="360"/>
        <w:rPr>
          <w:rFonts w:ascii="Comic Sans MS" w:eastAsia="Comic Sans MS" w:hAnsi="Comic Sans MS" w:cs="Comic Sans MS"/>
          <w:sz w:val="24"/>
          <w:szCs w:val="24"/>
        </w:rPr>
      </w:pPr>
      <w:r>
        <w:rPr>
          <w:rFonts w:ascii="Comic Sans MS" w:eastAsia="Comic Sans MS" w:hAnsi="Comic Sans MS" w:cs="Comic Sans MS"/>
          <w:sz w:val="24"/>
          <w:szCs w:val="24"/>
        </w:rPr>
        <w:t xml:space="preserve">Byrd- </w:t>
      </w:r>
      <w:hyperlink r:id="rId9">
        <w:r>
          <w:rPr>
            <w:rFonts w:ascii="Comic Sans MS" w:eastAsia="Comic Sans MS" w:hAnsi="Comic Sans MS" w:cs="Comic Sans MS"/>
            <w:color w:val="0563C1"/>
            <w:sz w:val="24"/>
            <w:szCs w:val="24"/>
            <w:u w:val="single"/>
          </w:rPr>
          <w:t>AshleyByrd@misdmail.org</w:t>
        </w:r>
      </w:hyperlink>
    </w:p>
    <w:p w:rsidR="00732BC3" w:rsidRDefault="007506F8">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Khavari</w:t>
      </w:r>
      <w:r>
        <w:rPr>
          <w:rFonts w:ascii="Comic Sans MS" w:eastAsia="Comic Sans MS" w:hAnsi="Comic Sans MS" w:cs="Comic Sans MS"/>
          <w:color w:val="0000FF"/>
          <w:sz w:val="24"/>
          <w:szCs w:val="24"/>
        </w:rPr>
        <w:t xml:space="preserve">- </w:t>
      </w:r>
      <w:hyperlink r:id="rId10">
        <w:r>
          <w:rPr>
            <w:rFonts w:ascii="Comic Sans MS" w:eastAsia="Comic Sans MS" w:hAnsi="Comic Sans MS" w:cs="Comic Sans MS"/>
            <w:color w:val="0000FF"/>
            <w:sz w:val="24"/>
            <w:szCs w:val="24"/>
            <w:u w:val="single"/>
          </w:rPr>
          <w:t>RoyaAkhtar-Khavari@misdmail.org</w:t>
        </w:r>
      </w:hyperlink>
    </w:p>
    <w:p w:rsidR="00732BC3" w:rsidRDefault="007506F8">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Vail- </w:t>
      </w:r>
      <w:hyperlink r:id="rId11">
        <w:r>
          <w:rPr>
            <w:rFonts w:ascii="Comic Sans MS" w:eastAsia="Comic Sans MS" w:hAnsi="Comic Sans MS" w:cs="Comic Sans MS"/>
            <w:color w:val="1155CC"/>
            <w:sz w:val="24"/>
            <w:szCs w:val="24"/>
            <w:u w:val="single"/>
          </w:rPr>
          <w:t>lisavail@misdmail.org</w:t>
        </w:r>
      </w:hyperlink>
    </w:p>
    <w:p w:rsidR="00732BC3" w:rsidRDefault="007506F8">
      <w:pPr>
        <w:spacing w:line="240" w:lineRule="auto"/>
        <w:ind w:left="360"/>
        <w:rPr>
          <w:rFonts w:ascii="Comic Sans MS" w:eastAsia="Comic Sans MS" w:hAnsi="Comic Sans MS" w:cs="Comic Sans MS"/>
          <w:color w:val="0000FF"/>
          <w:sz w:val="24"/>
          <w:szCs w:val="24"/>
          <w:u w:val="single"/>
        </w:rPr>
      </w:pPr>
      <w:r>
        <w:rPr>
          <w:rFonts w:ascii="Comic Sans MS" w:eastAsia="Comic Sans MS" w:hAnsi="Comic Sans MS" w:cs="Comic Sans MS"/>
          <w:sz w:val="24"/>
          <w:szCs w:val="24"/>
        </w:rPr>
        <w:t xml:space="preserve">Swain – </w:t>
      </w:r>
      <w:hyperlink r:id="rId12">
        <w:r>
          <w:rPr>
            <w:rFonts w:ascii="Comic Sans MS" w:eastAsia="Comic Sans MS" w:hAnsi="Comic Sans MS" w:cs="Comic Sans MS"/>
            <w:color w:val="0000FF"/>
            <w:sz w:val="24"/>
            <w:szCs w:val="24"/>
            <w:u w:val="single"/>
          </w:rPr>
          <w:t>aliciaswain@misdmail.org</w:t>
        </w:r>
      </w:hyperlink>
    </w:p>
    <w:p w:rsidR="00732BC3" w:rsidRDefault="007506F8">
      <w:pPr>
        <w:spacing w:line="240" w:lineRule="auto"/>
        <w:ind w:left="360"/>
        <w:rPr>
          <w:rFonts w:ascii="Comic Sans MS" w:eastAsia="Comic Sans MS" w:hAnsi="Comic Sans MS" w:cs="Comic Sans MS"/>
          <w:sz w:val="24"/>
          <w:szCs w:val="24"/>
        </w:rPr>
      </w:pPr>
      <w:r>
        <w:rPr>
          <w:rFonts w:ascii="Comic Sans MS" w:eastAsia="Comic Sans MS" w:hAnsi="Comic Sans MS" w:cs="Comic Sans MS"/>
          <w:sz w:val="24"/>
          <w:szCs w:val="24"/>
        </w:rPr>
        <w:t>Franks- a</w:t>
      </w:r>
      <w:hyperlink r:id="rId13">
        <w:r>
          <w:rPr>
            <w:rFonts w:ascii="Comic Sans MS" w:eastAsia="Comic Sans MS" w:hAnsi="Comic Sans MS" w:cs="Comic Sans MS"/>
            <w:color w:val="0000FF"/>
            <w:sz w:val="24"/>
            <w:szCs w:val="24"/>
            <w:u w:val="single"/>
          </w:rPr>
          <w:t xml:space="preserve">bigailfranks@misdmail.org  </w:t>
        </w:r>
      </w:hyperlink>
    </w:p>
    <w:p w:rsidR="00732BC3" w:rsidRDefault="007506F8">
      <w:pPr>
        <w:spacing w:line="240" w:lineRule="auto"/>
        <w:ind w:left="360"/>
        <w:rPr>
          <w:rFonts w:ascii="Comic Sans MS" w:eastAsia="Comic Sans MS" w:hAnsi="Comic Sans MS" w:cs="Comic Sans MS"/>
          <w:sz w:val="24"/>
          <w:szCs w:val="24"/>
        </w:rPr>
      </w:pPr>
      <w:r>
        <w:rPr>
          <w:rFonts w:ascii="Comic Sans MS" w:eastAsia="Comic Sans MS" w:hAnsi="Comic Sans MS" w:cs="Comic Sans MS"/>
          <w:sz w:val="24"/>
          <w:szCs w:val="24"/>
        </w:rPr>
        <w:t xml:space="preserve">Brown - </w:t>
      </w:r>
      <w:hyperlink r:id="rId14">
        <w:r>
          <w:rPr>
            <w:rFonts w:ascii="Comic Sans MS" w:eastAsia="Comic Sans MS" w:hAnsi="Comic Sans MS" w:cs="Comic Sans MS"/>
            <w:color w:val="1155CC"/>
            <w:sz w:val="24"/>
            <w:szCs w:val="24"/>
            <w:u w:val="single"/>
          </w:rPr>
          <w:t>tonyabrown@misdmail.org</w:t>
        </w:r>
      </w:hyperlink>
      <w:r>
        <w:rPr>
          <w:rFonts w:ascii="Comic Sans MS" w:eastAsia="Comic Sans MS" w:hAnsi="Comic Sans MS" w:cs="Comic Sans MS"/>
          <w:sz w:val="24"/>
          <w:szCs w:val="24"/>
        </w:rPr>
        <w:t xml:space="preserve"> </w:t>
      </w:r>
    </w:p>
    <w:p w:rsidR="00732BC3" w:rsidRDefault="007506F8">
      <w:pPr>
        <w:spacing w:line="240" w:lineRule="auto"/>
        <w:ind w:left="360"/>
        <w:rPr>
          <w:rFonts w:ascii="Comic Sans MS" w:eastAsia="Comic Sans MS" w:hAnsi="Comic Sans MS" w:cs="Comic Sans MS"/>
          <w:b/>
          <w:sz w:val="24"/>
          <w:szCs w:val="24"/>
        </w:rPr>
      </w:pPr>
      <w:r>
        <w:rPr>
          <w:rFonts w:ascii="Comic Sans MS" w:eastAsia="Comic Sans MS" w:hAnsi="Comic Sans MS" w:cs="Comic Sans MS"/>
          <w:sz w:val="24"/>
          <w:szCs w:val="24"/>
        </w:rPr>
        <w:t xml:space="preserve">Thornton- </w:t>
      </w:r>
      <w:hyperlink r:id="rId15">
        <w:r>
          <w:rPr>
            <w:rFonts w:ascii="Comic Sans MS" w:eastAsia="Comic Sans MS" w:hAnsi="Comic Sans MS" w:cs="Comic Sans MS"/>
            <w:color w:val="1155CC"/>
            <w:sz w:val="24"/>
            <w:szCs w:val="24"/>
            <w:u w:val="single"/>
          </w:rPr>
          <w:t>elizabeththornton@misdmail.org</w:t>
        </w:r>
      </w:hyperlink>
    </w:p>
    <w:p w:rsidR="00732BC3" w:rsidRDefault="00732BC3">
      <w:pPr>
        <w:spacing w:line="240" w:lineRule="auto"/>
        <w:ind w:left="360"/>
        <w:rPr>
          <w:rFonts w:ascii="Comic Sans MS" w:eastAsia="Comic Sans MS" w:hAnsi="Comic Sans MS" w:cs="Comic Sans MS"/>
          <w:b/>
          <w:sz w:val="24"/>
          <w:szCs w:val="24"/>
        </w:rPr>
      </w:pPr>
    </w:p>
    <w:p w:rsidR="00732BC3" w:rsidRDefault="007506F8">
      <w:pPr>
        <w:numPr>
          <w:ilvl w:val="0"/>
          <w:numId w:val="5"/>
        </w:numPr>
        <w:spacing w:after="0" w:line="240" w:lineRule="auto"/>
        <w:rPr>
          <w:rFonts w:ascii="Comic Sans MS" w:eastAsia="Comic Sans MS" w:hAnsi="Comic Sans MS" w:cs="Comic Sans MS"/>
          <w:sz w:val="28"/>
          <w:szCs w:val="28"/>
        </w:rPr>
      </w:pPr>
      <w:r>
        <w:rPr>
          <w:rFonts w:ascii="Comic Sans MS" w:eastAsia="Comic Sans MS" w:hAnsi="Comic Sans MS" w:cs="Comic Sans MS"/>
          <w:b/>
          <w:sz w:val="28"/>
          <w:szCs w:val="28"/>
        </w:rPr>
        <w:lastRenderedPageBreak/>
        <w:t>Conference Time</w:t>
      </w:r>
      <w:r>
        <w:rPr>
          <w:rFonts w:ascii="Comic Sans MS" w:eastAsia="Comic Sans MS" w:hAnsi="Comic Sans MS" w:cs="Comic Sans MS"/>
          <w:sz w:val="28"/>
          <w:szCs w:val="28"/>
        </w:rPr>
        <w:t xml:space="preserve">: Our conference time is  1:20-2:20. We can conference on Mondays and Tuesdays.  Wednesdays, Thursdays, and Fridays are reserved for team/admin. planning. </w:t>
      </w:r>
    </w:p>
    <w:p w:rsidR="00732BC3" w:rsidRDefault="00732BC3">
      <w:pPr>
        <w:spacing w:line="240" w:lineRule="auto"/>
        <w:rPr>
          <w:rFonts w:ascii="Comic Sans MS" w:eastAsia="Comic Sans MS" w:hAnsi="Comic Sans MS" w:cs="Comic Sans MS"/>
          <w:sz w:val="28"/>
          <w:szCs w:val="28"/>
        </w:rPr>
      </w:pPr>
    </w:p>
    <w:p w:rsidR="00732BC3" w:rsidRDefault="00732BC3">
      <w:pPr>
        <w:spacing w:line="240" w:lineRule="auto"/>
        <w:rPr>
          <w:rFonts w:ascii="Comic Sans MS" w:eastAsia="Comic Sans MS" w:hAnsi="Comic Sans MS" w:cs="Comic Sans MS"/>
          <w:sz w:val="28"/>
          <w:szCs w:val="28"/>
        </w:rPr>
      </w:pPr>
    </w:p>
    <w:p w:rsidR="00732BC3" w:rsidRDefault="007506F8">
      <w:pPr>
        <w:numPr>
          <w:ilvl w:val="0"/>
          <w:numId w:val="5"/>
        </w:numPr>
        <w:spacing w:after="0" w:line="240" w:lineRule="auto"/>
        <w:rPr>
          <w:rFonts w:ascii="Comic Sans MS" w:eastAsia="Comic Sans MS" w:hAnsi="Comic Sans MS" w:cs="Comic Sans MS"/>
          <w:sz w:val="28"/>
          <w:szCs w:val="28"/>
        </w:rPr>
      </w:pPr>
      <w:r>
        <w:rPr>
          <w:rFonts w:ascii="Comic Sans MS" w:eastAsia="Comic Sans MS" w:hAnsi="Comic Sans MS" w:cs="Comic Sans MS"/>
          <w:b/>
          <w:sz w:val="28"/>
          <w:szCs w:val="28"/>
        </w:rPr>
        <w:t>Communicator</w:t>
      </w:r>
      <w:r>
        <w:rPr>
          <w:rFonts w:ascii="Comic Sans MS" w:eastAsia="Comic Sans MS" w:hAnsi="Comic Sans MS" w:cs="Comic Sans MS"/>
          <w:sz w:val="28"/>
          <w:szCs w:val="28"/>
        </w:rPr>
        <w:t xml:space="preserve">- this will be in their Take Home Binder. It will need to be initialed </w:t>
      </w:r>
      <w:r>
        <w:rPr>
          <w:rFonts w:ascii="Comic Sans MS" w:eastAsia="Comic Sans MS" w:hAnsi="Comic Sans MS" w:cs="Comic Sans MS"/>
          <w:b/>
          <w:sz w:val="28"/>
          <w:szCs w:val="28"/>
        </w:rPr>
        <w:t>NIGHTLY</w:t>
      </w:r>
      <w:r>
        <w:rPr>
          <w:rFonts w:ascii="Comic Sans MS" w:eastAsia="Comic Sans MS" w:hAnsi="Comic Sans MS" w:cs="Comic Sans MS"/>
          <w:sz w:val="28"/>
          <w:szCs w:val="28"/>
        </w:rPr>
        <w:t xml:space="preserve">. Here you will find homework and behavior notes. </w:t>
      </w:r>
    </w:p>
    <w:p w:rsidR="00732BC3" w:rsidRDefault="00732BC3">
      <w:pPr>
        <w:spacing w:line="240" w:lineRule="auto"/>
        <w:rPr>
          <w:rFonts w:ascii="Comic Sans MS" w:eastAsia="Comic Sans MS" w:hAnsi="Comic Sans MS" w:cs="Comic Sans MS"/>
          <w:b/>
          <w:sz w:val="24"/>
          <w:szCs w:val="24"/>
        </w:rPr>
      </w:pPr>
    </w:p>
    <w:p w:rsidR="00732BC3" w:rsidRDefault="007506F8">
      <w:pPr>
        <w:numPr>
          <w:ilvl w:val="0"/>
          <w:numId w:val="5"/>
        </w:numPr>
        <w:spacing w:after="0" w:line="240" w:lineRule="auto"/>
        <w:rPr>
          <w:rFonts w:ascii="Comic Sans MS" w:eastAsia="Comic Sans MS" w:hAnsi="Comic Sans MS" w:cs="Comic Sans MS"/>
          <w:sz w:val="24"/>
          <w:szCs w:val="24"/>
        </w:rPr>
      </w:pPr>
      <w:r>
        <w:rPr>
          <w:rFonts w:ascii="Comic Sans MS" w:eastAsia="Comic Sans MS" w:hAnsi="Comic Sans MS" w:cs="Comic Sans MS"/>
          <w:b/>
          <w:sz w:val="24"/>
          <w:szCs w:val="24"/>
        </w:rPr>
        <w:t>Take Home Binder</w:t>
      </w:r>
      <w:r>
        <w:rPr>
          <w:rFonts w:ascii="Comic Sans MS" w:eastAsia="Comic Sans MS" w:hAnsi="Comic Sans MS" w:cs="Comic Sans MS"/>
          <w:sz w:val="24"/>
          <w:szCs w:val="24"/>
        </w:rPr>
        <w:t>- every 4</w:t>
      </w:r>
      <w:r>
        <w:rPr>
          <w:rFonts w:ascii="Comic Sans MS" w:eastAsia="Comic Sans MS" w:hAnsi="Comic Sans MS" w:cs="Comic Sans MS"/>
          <w:sz w:val="24"/>
          <w:szCs w:val="24"/>
          <w:vertAlign w:val="superscript"/>
        </w:rPr>
        <w:t>th</w:t>
      </w:r>
      <w:r>
        <w:rPr>
          <w:rFonts w:ascii="Comic Sans MS" w:eastAsia="Comic Sans MS" w:hAnsi="Comic Sans MS" w:cs="Comic Sans MS"/>
          <w:sz w:val="24"/>
          <w:szCs w:val="24"/>
        </w:rPr>
        <w:t xml:space="preserve"> grader will have a take home binder.  This binder will come home nightly.  It will have graded pap</w:t>
      </w:r>
      <w:r>
        <w:rPr>
          <w:rFonts w:ascii="Comic Sans MS" w:eastAsia="Comic Sans MS" w:hAnsi="Comic Sans MS" w:cs="Comic Sans MS"/>
          <w:sz w:val="24"/>
          <w:szCs w:val="24"/>
        </w:rPr>
        <w:t>ers and other handouts.</w:t>
      </w:r>
      <w:r>
        <w:rPr>
          <w:rFonts w:ascii="Comic Sans MS" w:eastAsia="Comic Sans MS" w:hAnsi="Comic Sans MS" w:cs="Comic Sans MS"/>
          <w:b/>
          <w:sz w:val="24"/>
          <w:szCs w:val="24"/>
        </w:rPr>
        <w:t xml:space="preserve"> Please do not remove graded papers until the end of the six weeks. </w:t>
      </w:r>
      <w:r>
        <w:rPr>
          <w:rFonts w:ascii="Comic Sans MS" w:eastAsia="Comic Sans MS" w:hAnsi="Comic Sans MS" w:cs="Comic Sans MS"/>
          <w:sz w:val="24"/>
          <w:szCs w:val="24"/>
        </w:rPr>
        <w:t xml:space="preserve">Important information will also be sent home in the binder.  It will be in the front pocket and can be removed. </w:t>
      </w:r>
      <w:r>
        <w:rPr>
          <w:rFonts w:ascii="Comic Sans MS" w:eastAsia="Comic Sans MS" w:hAnsi="Comic Sans MS" w:cs="Comic Sans MS"/>
          <w:b/>
          <w:sz w:val="24"/>
          <w:szCs w:val="24"/>
        </w:rPr>
        <w:t>Please check nightly</w:t>
      </w:r>
      <w:r>
        <w:rPr>
          <w:rFonts w:ascii="Comic Sans MS" w:eastAsia="Comic Sans MS" w:hAnsi="Comic Sans MS" w:cs="Comic Sans MS"/>
          <w:sz w:val="24"/>
          <w:szCs w:val="24"/>
        </w:rPr>
        <w:t>.</w:t>
      </w:r>
    </w:p>
    <w:p w:rsidR="00732BC3" w:rsidRDefault="00732BC3">
      <w:pPr>
        <w:ind w:left="720"/>
        <w:rPr>
          <w:rFonts w:ascii="Comic Sans MS" w:eastAsia="Comic Sans MS" w:hAnsi="Comic Sans MS" w:cs="Comic Sans MS"/>
          <w:sz w:val="24"/>
          <w:szCs w:val="24"/>
        </w:rPr>
      </w:pPr>
    </w:p>
    <w:p w:rsidR="00732BC3" w:rsidRDefault="007506F8">
      <w:pPr>
        <w:numPr>
          <w:ilvl w:val="0"/>
          <w:numId w:val="5"/>
        </w:numPr>
        <w:spacing w:after="0" w:line="240" w:lineRule="auto"/>
        <w:rPr>
          <w:rFonts w:ascii="Comic Sans MS" w:eastAsia="Comic Sans MS" w:hAnsi="Comic Sans MS" w:cs="Comic Sans MS"/>
          <w:sz w:val="24"/>
          <w:szCs w:val="24"/>
        </w:rPr>
      </w:pPr>
      <w:r>
        <w:rPr>
          <w:rFonts w:ascii="Comic Sans MS" w:eastAsia="Comic Sans MS" w:hAnsi="Comic Sans MS" w:cs="Comic Sans MS"/>
          <w:b/>
          <w:sz w:val="24"/>
          <w:szCs w:val="24"/>
        </w:rPr>
        <w:t>Newsletter</w:t>
      </w:r>
      <w:r>
        <w:rPr>
          <w:rFonts w:ascii="Comic Sans MS" w:eastAsia="Comic Sans MS" w:hAnsi="Comic Sans MS" w:cs="Comic Sans MS"/>
          <w:sz w:val="24"/>
          <w:szCs w:val="24"/>
        </w:rPr>
        <w:t xml:space="preserve">- we have an online </w:t>
      </w:r>
      <w:r>
        <w:rPr>
          <w:rFonts w:ascii="Comic Sans MS" w:eastAsia="Comic Sans MS" w:hAnsi="Comic Sans MS" w:cs="Comic Sans MS"/>
          <w:sz w:val="24"/>
          <w:szCs w:val="24"/>
        </w:rPr>
        <w:t>newsletter with all the latest 4</w:t>
      </w:r>
      <w:r>
        <w:rPr>
          <w:rFonts w:ascii="Comic Sans MS" w:eastAsia="Comic Sans MS" w:hAnsi="Comic Sans MS" w:cs="Comic Sans MS"/>
          <w:sz w:val="24"/>
          <w:szCs w:val="24"/>
          <w:vertAlign w:val="superscript"/>
        </w:rPr>
        <w:t>th</w:t>
      </w:r>
      <w:r>
        <w:rPr>
          <w:rFonts w:ascii="Comic Sans MS" w:eastAsia="Comic Sans MS" w:hAnsi="Comic Sans MS" w:cs="Comic Sans MS"/>
          <w:sz w:val="24"/>
          <w:szCs w:val="24"/>
        </w:rPr>
        <w:t xml:space="preserve"> grade information: what we’re learning, important dates, event information, etc.  It is updated </w:t>
      </w:r>
      <w:r>
        <w:rPr>
          <w:rFonts w:ascii="Comic Sans MS" w:eastAsia="Comic Sans MS" w:hAnsi="Comic Sans MS" w:cs="Comic Sans MS"/>
          <w:b/>
          <w:sz w:val="24"/>
          <w:szCs w:val="24"/>
        </w:rPr>
        <w:t>weekly</w:t>
      </w:r>
      <w:r>
        <w:rPr>
          <w:rFonts w:ascii="Comic Sans MS" w:eastAsia="Comic Sans MS" w:hAnsi="Comic Sans MS" w:cs="Comic Sans MS"/>
          <w:sz w:val="24"/>
          <w:szCs w:val="24"/>
        </w:rPr>
        <w:t>.  The address is</w:t>
      </w:r>
    </w:p>
    <w:p w:rsidR="00732BC3" w:rsidRDefault="007506F8">
      <w:pPr>
        <w:spacing w:line="240" w:lineRule="auto"/>
        <w:jc w:val="center"/>
        <w:rPr>
          <w:rFonts w:ascii="Comic Sans MS" w:eastAsia="Comic Sans MS" w:hAnsi="Comic Sans MS" w:cs="Comic Sans MS"/>
          <w:b/>
          <w:sz w:val="24"/>
          <w:szCs w:val="24"/>
        </w:rPr>
      </w:pPr>
      <w:hyperlink r:id="rId16">
        <w:r>
          <w:rPr>
            <w:rFonts w:ascii="Comic Sans MS" w:eastAsia="Comic Sans MS" w:hAnsi="Comic Sans MS" w:cs="Comic Sans MS"/>
            <w:b/>
            <w:color w:val="1155CC"/>
            <w:sz w:val="24"/>
            <w:szCs w:val="24"/>
            <w:u w:val="single"/>
          </w:rPr>
          <w:t>www.daulton4.weebly.com</w:t>
        </w:r>
      </w:hyperlink>
    </w:p>
    <w:p w:rsidR="00732BC3" w:rsidRDefault="00732BC3">
      <w:pPr>
        <w:spacing w:line="240" w:lineRule="auto"/>
        <w:jc w:val="center"/>
        <w:rPr>
          <w:rFonts w:ascii="Comic Sans MS" w:eastAsia="Comic Sans MS" w:hAnsi="Comic Sans MS" w:cs="Comic Sans MS"/>
          <w:b/>
          <w:sz w:val="24"/>
          <w:szCs w:val="24"/>
        </w:rPr>
      </w:pPr>
    </w:p>
    <w:p w:rsidR="00732BC3" w:rsidRDefault="007506F8">
      <w:pPr>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We encourage you to check the newsletter often.</w:t>
      </w:r>
    </w:p>
    <w:p w:rsidR="00732BC3" w:rsidRDefault="00732BC3">
      <w:pPr>
        <w:spacing w:line="240" w:lineRule="auto"/>
        <w:rPr>
          <w:rFonts w:ascii="Comic Sans MS" w:eastAsia="Comic Sans MS" w:hAnsi="Comic Sans MS" w:cs="Comic Sans MS"/>
          <w:sz w:val="24"/>
          <w:szCs w:val="24"/>
        </w:rPr>
      </w:pPr>
    </w:p>
    <w:p w:rsidR="00732BC3" w:rsidRDefault="007506F8">
      <w:pPr>
        <w:numPr>
          <w:ilvl w:val="0"/>
          <w:numId w:val="5"/>
        </w:numPr>
        <w:spacing w:after="0" w:line="240" w:lineRule="auto"/>
        <w:rPr>
          <w:rFonts w:ascii="Comic Sans MS" w:eastAsia="Comic Sans MS" w:hAnsi="Comic Sans MS" w:cs="Comic Sans MS"/>
          <w:sz w:val="24"/>
          <w:szCs w:val="24"/>
        </w:rPr>
      </w:pPr>
      <w:r>
        <w:rPr>
          <w:rFonts w:ascii="Comic Sans MS" w:eastAsia="Comic Sans MS" w:hAnsi="Comic Sans MS" w:cs="Comic Sans MS"/>
          <w:b/>
          <w:sz w:val="24"/>
          <w:szCs w:val="24"/>
        </w:rPr>
        <w:t>Skyward</w:t>
      </w:r>
      <w:r>
        <w:rPr>
          <w:rFonts w:ascii="Comic Sans MS" w:eastAsia="Comic Sans MS" w:hAnsi="Comic Sans MS" w:cs="Comic Sans MS"/>
          <w:sz w:val="24"/>
          <w:szCs w:val="24"/>
        </w:rPr>
        <w:t xml:space="preserve">-  this is where you can view your child’s grades.  You will need their ID number (lunch number) to set up an account. </w:t>
      </w:r>
      <w:r>
        <w:rPr>
          <w:rFonts w:ascii="Comic Sans MS" w:eastAsia="Comic Sans MS" w:hAnsi="Comic Sans MS" w:cs="Comic Sans MS"/>
          <w:b/>
          <w:sz w:val="24"/>
          <w:szCs w:val="24"/>
          <w:u w:val="single"/>
        </w:rPr>
        <w:t>We encourage you to check your child’s grades on a regular basis.</w:t>
      </w:r>
    </w:p>
    <w:p w:rsidR="00732BC3" w:rsidRDefault="00732BC3">
      <w:pPr>
        <w:spacing w:line="240" w:lineRule="auto"/>
        <w:ind w:left="720"/>
        <w:rPr>
          <w:rFonts w:ascii="Comic Sans MS" w:eastAsia="Comic Sans MS" w:hAnsi="Comic Sans MS" w:cs="Comic Sans MS"/>
          <w:sz w:val="24"/>
          <w:szCs w:val="24"/>
        </w:rPr>
      </w:pPr>
    </w:p>
    <w:p w:rsidR="00732BC3" w:rsidRDefault="007506F8">
      <w:pPr>
        <w:numPr>
          <w:ilvl w:val="0"/>
          <w:numId w:val="5"/>
        </w:numPr>
        <w:spacing w:after="0" w:line="240" w:lineRule="auto"/>
        <w:rPr>
          <w:rFonts w:ascii="Comic Sans MS" w:eastAsia="Comic Sans MS" w:hAnsi="Comic Sans MS" w:cs="Comic Sans MS"/>
          <w:sz w:val="24"/>
          <w:szCs w:val="24"/>
        </w:rPr>
      </w:pPr>
      <w:r>
        <w:rPr>
          <w:rFonts w:ascii="Comic Sans MS" w:eastAsia="Comic Sans MS" w:hAnsi="Comic Sans MS" w:cs="Comic Sans MS"/>
          <w:b/>
          <w:sz w:val="24"/>
          <w:szCs w:val="24"/>
        </w:rPr>
        <w:t>Phone</w:t>
      </w:r>
      <w:r>
        <w:rPr>
          <w:rFonts w:ascii="Comic Sans MS" w:eastAsia="Comic Sans MS" w:hAnsi="Comic Sans MS" w:cs="Comic Sans MS"/>
          <w:sz w:val="24"/>
          <w:szCs w:val="24"/>
        </w:rPr>
        <w:t>- you can</w:t>
      </w:r>
      <w:r>
        <w:rPr>
          <w:rFonts w:ascii="Comic Sans MS" w:eastAsia="Comic Sans MS" w:hAnsi="Comic Sans MS" w:cs="Comic Sans MS"/>
          <w:sz w:val="24"/>
          <w:szCs w:val="24"/>
        </w:rPr>
        <w:t xml:space="preserve"> always call the front office and leave a message for the teacher: 817-299-6640.</w:t>
      </w:r>
    </w:p>
    <w:p w:rsidR="00732BC3" w:rsidRDefault="00732BC3">
      <w:pPr>
        <w:spacing w:line="240" w:lineRule="auto"/>
        <w:ind w:left="720"/>
        <w:jc w:val="center"/>
        <w:rPr>
          <w:rFonts w:ascii="Comic Sans MS" w:eastAsia="Comic Sans MS" w:hAnsi="Comic Sans MS" w:cs="Comic Sans MS"/>
          <w:sz w:val="28"/>
          <w:szCs w:val="28"/>
          <w:u w:val="single"/>
        </w:rPr>
      </w:pPr>
    </w:p>
    <w:p w:rsidR="00732BC3" w:rsidRDefault="007506F8">
      <w:pPr>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u w:val="single"/>
        </w:rPr>
        <w:t>Homework and Study Hall:</w:t>
      </w:r>
    </w:p>
    <w:p w:rsidR="00732BC3" w:rsidRDefault="007506F8">
      <w:pPr>
        <w:spacing w:line="240" w:lineRule="auto"/>
        <w:ind w:left="720"/>
        <w:rPr>
          <w:rFonts w:ascii="Comic Sans MS" w:eastAsia="Comic Sans MS" w:hAnsi="Comic Sans MS" w:cs="Comic Sans MS"/>
          <w:sz w:val="28"/>
          <w:szCs w:val="28"/>
        </w:rPr>
      </w:pPr>
      <w:r>
        <w:rPr>
          <w:rFonts w:ascii="Comic Sans MS" w:eastAsia="Comic Sans MS" w:hAnsi="Comic Sans MS" w:cs="Comic Sans MS"/>
          <w:b/>
          <w:sz w:val="28"/>
          <w:szCs w:val="28"/>
        </w:rPr>
        <w:t>Homework-</w:t>
      </w:r>
      <w:r>
        <w:rPr>
          <w:rFonts w:ascii="Comic Sans MS" w:eastAsia="Comic Sans MS" w:hAnsi="Comic Sans MS" w:cs="Comic Sans MS"/>
          <w:sz w:val="28"/>
          <w:szCs w:val="28"/>
        </w:rPr>
        <w:t xml:space="preserve"> Five points will be deducted from the student’s six weeks homework grade every time homework is turned in late.</w:t>
      </w:r>
    </w:p>
    <w:p w:rsidR="00732BC3" w:rsidRDefault="00732BC3">
      <w:pPr>
        <w:spacing w:line="240" w:lineRule="auto"/>
        <w:ind w:left="720"/>
        <w:rPr>
          <w:rFonts w:ascii="Comic Sans MS" w:eastAsia="Comic Sans MS" w:hAnsi="Comic Sans MS" w:cs="Comic Sans MS"/>
          <w:sz w:val="28"/>
          <w:szCs w:val="28"/>
        </w:rPr>
      </w:pPr>
    </w:p>
    <w:p w:rsidR="00732BC3" w:rsidRDefault="007506F8">
      <w:pPr>
        <w:spacing w:line="240" w:lineRule="auto"/>
        <w:ind w:left="720"/>
        <w:rPr>
          <w:rFonts w:ascii="Comic Sans MS" w:eastAsia="Comic Sans MS" w:hAnsi="Comic Sans MS" w:cs="Comic Sans MS"/>
          <w:sz w:val="28"/>
          <w:szCs w:val="28"/>
        </w:rPr>
      </w:pPr>
      <w:r>
        <w:rPr>
          <w:rFonts w:ascii="Comic Sans MS" w:eastAsia="Comic Sans MS" w:hAnsi="Comic Sans MS" w:cs="Comic Sans MS"/>
          <w:sz w:val="28"/>
          <w:szCs w:val="28"/>
        </w:rPr>
        <w:t>Our homework schedule is as follows:</w:t>
      </w:r>
    </w:p>
    <w:p w:rsidR="00732BC3" w:rsidRDefault="007506F8">
      <w:pPr>
        <w:spacing w:line="240" w:lineRule="auto"/>
        <w:ind w:left="720"/>
        <w:rPr>
          <w:rFonts w:ascii="Comic Sans MS" w:eastAsia="Comic Sans MS" w:hAnsi="Comic Sans MS" w:cs="Comic Sans MS"/>
          <w:sz w:val="28"/>
          <w:szCs w:val="28"/>
        </w:rPr>
      </w:pPr>
      <w:r>
        <w:rPr>
          <w:rFonts w:ascii="Comic Sans MS" w:eastAsia="Comic Sans MS" w:hAnsi="Comic Sans MS" w:cs="Comic Sans MS"/>
          <w:sz w:val="28"/>
          <w:szCs w:val="28"/>
        </w:rPr>
        <w:t>Language Arts- homework assigned as needed</w:t>
      </w:r>
    </w:p>
    <w:p w:rsidR="00732BC3" w:rsidRDefault="007506F8">
      <w:pPr>
        <w:spacing w:line="240" w:lineRule="auto"/>
        <w:ind w:left="720"/>
        <w:rPr>
          <w:rFonts w:ascii="Comic Sans MS" w:eastAsia="Comic Sans MS" w:hAnsi="Comic Sans MS" w:cs="Comic Sans MS"/>
          <w:sz w:val="28"/>
          <w:szCs w:val="28"/>
        </w:rPr>
      </w:pPr>
      <w:r>
        <w:rPr>
          <w:rFonts w:ascii="Comic Sans MS" w:eastAsia="Comic Sans MS" w:hAnsi="Comic Sans MS" w:cs="Comic Sans MS"/>
          <w:sz w:val="28"/>
          <w:szCs w:val="28"/>
        </w:rPr>
        <w:t>Math- weekly homework due on Friday</w:t>
      </w:r>
    </w:p>
    <w:p w:rsidR="00732BC3" w:rsidRDefault="00732BC3">
      <w:pPr>
        <w:spacing w:line="240" w:lineRule="auto"/>
        <w:ind w:left="720"/>
        <w:rPr>
          <w:rFonts w:ascii="Comic Sans MS" w:eastAsia="Comic Sans MS" w:hAnsi="Comic Sans MS" w:cs="Comic Sans MS"/>
          <w:sz w:val="28"/>
          <w:szCs w:val="28"/>
        </w:rPr>
      </w:pPr>
    </w:p>
    <w:p w:rsidR="00732BC3" w:rsidRDefault="007506F8">
      <w:pPr>
        <w:spacing w:line="240" w:lineRule="auto"/>
        <w:ind w:left="720"/>
        <w:rPr>
          <w:rFonts w:ascii="Comic Sans MS" w:eastAsia="Comic Sans MS" w:hAnsi="Comic Sans MS" w:cs="Comic Sans MS"/>
          <w:sz w:val="28"/>
          <w:szCs w:val="28"/>
        </w:rPr>
      </w:pPr>
      <w:r>
        <w:rPr>
          <w:rFonts w:ascii="Comic Sans MS" w:eastAsia="Comic Sans MS" w:hAnsi="Comic Sans MS" w:cs="Comic Sans MS"/>
          <w:sz w:val="28"/>
          <w:szCs w:val="28"/>
        </w:rPr>
        <w:t>Missing homework will be recorded on the communicator, however it will not reflect on their Conduct Grade at the end of the six weeks.  (It</w:t>
      </w:r>
      <w:r>
        <w:rPr>
          <w:rFonts w:ascii="Comic Sans MS" w:eastAsia="Comic Sans MS" w:hAnsi="Comic Sans MS" w:cs="Comic Sans MS"/>
          <w:sz w:val="28"/>
          <w:szCs w:val="28"/>
        </w:rPr>
        <w:t xml:space="preserve"> will count against ROC recess participation). </w:t>
      </w:r>
    </w:p>
    <w:p w:rsidR="00732BC3" w:rsidRDefault="007506F8">
      <w:pPr>
        <w:spacing w:line="240" w:lineRule="auto"/>
        <w:ind w:left="720"/>
        <w:rPr>
          <w:rFonts w:ascii="Comic Sans MS" w:eastAsia="Comic Sans MS" w:hAnsi="Comic Sans MS" w:cs="Comic Sans MS"/>
          <w:sz w:val="28"/>
          <w:szCs w:val="28"/>
          <w:u w:val="single"/>
        </w:rPr>
      </w:pPr>
      <w:r>
        <w:rPr>
          <w:rFonts w:ascii="Comic Sans MS" w:eastAsia="Comic Sans MS" w:hAnsi="Comic Sans MS" w:cs="Comic Sans MS"/>
          <w:b/>
          <w:sz w:val="28"/>
          <w:szCs w:val="28"/>
        </w:rPr>
        <w:t>Study Hall</w:t>
      </w:r>
      <w:r>
        <w:rPr>
          <w:rFonts w:ascii="Comic Sans MS" w:eastAsia="Comic Sans MS" w:hAnsi="Comic Sans MS" w:cs="Comic Sans MS"/>
          <w:sz w:val="28"/>
          <w:szCs w:val="28"/>
        </w:rPr>
        <w:t>-we have Study Hall for students who have unfinished classwork: a designated time the first 20 minutes of recess.</w:t>
      </w:r>
    </w:p>
    <w:p w:rsidR="00732BC3" w:rsidRDefault="007506F8">
      <w:pPr>
        <w:spacing w:line="240" w:lineRule="auto"/>
        <w:jc w:val="center"/>
        <w:rPr>
          <w:rFonts w:ascii="Comic Sans MS" w:eastAsia="Comic Sans MS" w:hAnsi="Comic Sans MS" w:cs="Comic Sans MS"/>
          <w:sz w:val="36"/>
          <w:szCs w:val="36"/>
          <w:u w:val="single"/>
        </w:rPr>
      </w:pPr>
      <w:r>
        <w:rPr>
          <w:rFonts w:ascii="Comic Sans MS" w:eastAsia="Comic Sans MS" w:hAnsi="Comic Sans MS" w:cs="Comic Sans MS"/>
          <w:sz w:val="36"/>
          <w:szCs w:val="36"/>
          <w:u w:val="single"/>
        </w:rPr>
        <w:t>GRADING POLICY</w:t>
      </w:r>
    </w:p>
    <w:p w:rsidR="00732BC3" w:rsidRDefault="00732BC3">
      <w:pPr>
        <w:spacing w:line="240" w:lineRule="auto"/>
        <w:ind w:left="720"/>
        <w:jc w:val="center"/>
        <w:rPr>
          <w:rFonts w:ascii="Comic Sans MS" w:eastAsia="Comic Sans MS" w:hAnsi="Comic Sans MS" w:cs="Comic Sans MS"/>
          <w:sz w:val="36"/>
          <w:szCs w:val="36"/>
          <w:u w:val="single"/>
        </w:rPr>
      </w:pPr>
    </w:p>
    <w:p w:rsidR="00732BC3" w:rsidRDefault="007506F8">
      <w:pPr>
        <w:spacing w:line="240" w:lineRule="auto"/>
        <w:ind w:left="720"/>
        <w:rPr>
          <w:rFonts w:ascii="Comic Sans MS" w:eastAsia="Comic Sans MS" w:hAnsi="Comic Sans MS" w:cs="Comic Sans MS"/>
          <w:sz w:val="28"/>
          <w:szCs w:val="28"/>
        </w:rPr>
      </w:pPr>
      <w:r>
        <w:rPr>
          <w:rFonts w:ascii="Comic Sans MS" w:eastAsia="Comic Sans MS" w:hAnsi="Comic Sans MS" w:cs="Comic Sans MS"/>
          <w:sz w:val="28"/>
          <w:szCs w:val="28"/>
        </w:rPr>
        <w:t>2</w:t>
      </w:r>
      <w:r>
        <w:rPr>
          <w:rFonts w:ascii="Comic Sans MS" w:eastAsia="Comic Sans MS" w:hAnsi="Comic Sans MS" w:cs="Comic Sans MS"/>
          <w:sz w:val="28"/>
          <w:szCs w:val="28"/>
          <w:vertAlign w:val="superscript"/>
        </w:rPr>
        <w:t>nd</w:t>
      </w:r>
      <w:r>
        <w:rPr>
          <w:rFonts w:ascii="Comic Sans MS" w:eastAsia="Comic Sans MS" w:hAnsi="Comic Sans MS" w:cs="Comic Sans MS"/>
          <w:sz w:val="28"/>
          <w:szCs w:val="28"/>
        </w:rPr>
        <w:t>-4</w:t>
      </w:r>
      <w:r>
        <w:rPr>
          <w:rFonts w:ascii="Comic Sans MS" w:eastAsia="Comic Sans MS" w:hAnsi="Comic Sans MS" w:cs="Comic Sans MS"/>
          <w:sz w:val="28"/>
          <w:szCs w:val="28"/>
          <w:vertAlign w:val="superscript"/>
        </w:rPr>
        <w:t>th</w:t>
      </w:r>
      <w:r>
        <w:rPr>
          <w:rFonts w:ascii="Comic Sans MS" w:eastAsia="Comic Sans MS" w:hAnsi="Comic Sans MS" w:cs="Comic Sans MS"/>
          <w:sz w:val="28"/>
          <w:szCs w:val="28"/>
        </w:rPr>
        <w:t xml:space="preserve"> grades at Daulton follow the same grading policy. It is as follows:</w:t>
      </w:r>
    </w:p>
    <w:p w:rsidR="00732BC3" w:rsidRDefault="00732BC3">
      <w:pPr>
        <w:spacing w:line="240" w:lineRule="auto"/>
        <w:rPr>
          <w:rFonts w:ascii="Comic Sans MS" w:eastAsia="Comic Sans MS" w:hAnsi="Comic Sans MS" w:cs="Comic Sans MS"/>
          <w:sz w:val="32"/>
          <w:szCs w:val="32"/>
          <w:u w:val="single"/>
        </w:rPr>
      </w:pPr>
    </w:p>
    <w:p w:rsidR="00732BC3" w:rsidRDefault="007506F8">
      <w:pPr>
        <w:spacing w:line="240" w:lineRule="auto"/>
        <w:rPr>
          <w:rFonts w:ascii="Comic Sans MS" w:eastAsia="Comic Sans MS" w:hAnsi="Comic Sans MS" w:cs="Comic Sans MS"/>
          <w:sz w:val="32"/>
          <w:szCs w:val="32"/>
          <w:u w:val="single"/>
        </w:rPr>
      </w:pPr>
      <w:r>
        <w:rPr>
          <w:rFonts w:ascii="Comic Sans MS" w:eastAsia="Comic Sans MS" w:hAnsi="Comic Sans MS" w:cs="Comic Sans MS"/>
          <w:sz w:val="32"/>
          <w:szCs w:val="32"/>
          <w:u w:val="single"/>
        </w:rPr>
        <w:t>Percentage of Class Breakdown:</w:t>
      </w:r>
    </w:p>
    <w:p w:rsidR="00732BC3" w:rsidRDefault="007506F8">
      <w:pPr>
        <w:spacing w:line="240" w:lineRule="auto"/>
        <w:rPr>
          <w:rFonts w:ascii="Comic Sans MS" w:eastAsia="Comic Sans MS" w:hAnsi="Comic Sans MS" w:cs="Comic Sans MS"/>
          <w:b/>
          <w:sz w:val="28"/>
          <w:szCs w:val="28"/>
        </w:rPr>
      </w:pPr>
      <w:r>
        <w:rPr>
          <w:rFonts w:ascii="Comic Sans MS" w:eastAsia="Comic Sans MS" w:hAnsi="Comic Sans MS" w:cs="Comic Sans MS"/>
          <w:b/>
          <w:sz w:val="28"/>
          <w:szCs w:val="28"/>
        </w:rPr>
        <w:t>Math/Language Arts/Science/Social Studies:</w:t>
      </w:r>
    </w:p>
    <w:p w:rsidR="00732BC3" w:rsidRDefault="007506F8">
      <w:pPr>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Cumulative Tests &amp;  Projects – 30%</w:t>
      </w:r>
    </w:p>
    <w:p w:rsidR="00732BC3" w:rsidRDefault="007506F8">
      <w:pPr>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Classwork &amp; formative quizzes- 70%</w:t>
      </w:r>
    </w:p>
    <w:p w:rsidR="00732BC3" w:rsidRDefault="00732BC3">
      <w:pPr>
        <w:spacing w:line="240" w:lineRule="auto"/>
        <w:rPr>
          <w:rFonts w:ascii="Comic Sans MS" w:eastAsia="Comic Sans MS" w:hAnsi="Comic Sans MS" w:cs="Comic Sans MS"/>
          <w:sz w:val="32"/>
          <w:szCs w:val="32"/>
          <w:u w:val="single"/>
        </w:rPr>
      </w:pPr>
    </w:p>
    <w:p w:rsidR="00732BC3" w:rsidRDefault="007506F8">
      <w:pPr>
        <w:spacing w:line="240" w:lineRule="auto"/>
        <w:rPr>
          <w:rFonts w:ascii="Comic Sans MS" w:eastAsia="Comic Sans MS" w:hAnsi="Comic Sans MS" w:cs="Comic Sans MS"/>
          <w:sz w:val="32"/>
          <w:szCs w:val="32"/>
          <w:u w:val="single"/>
        </w:rPr>
      </w:pPr>
      <w:r>
        <w:rPr>
          <w:rFonts w:ascii="Comic Sans MS" w:eastAsia="Comic Sans MS" w:hAnsi="Comic Sans MS" w:cs="Comic Sans MS"/>
          <w:sz w:val="32"/>
          <w:szCs w:val="32"/>
          <w:u w:val="single"/>
        </w:rPr>
        <w:t>Redo Policy:</w:t>
      </w:r>
    </w:p>
    <w:p w:rsidR="00732BC3" w:rsidRDefault="00732BC3">
      <w:pPr>
        <w:spacing w:line="240" w:lineRule="auto"/>
        <w:ind w:left="720"/>
        <w:rPr>
          <w:rFonts w:ascii="Comic Sans MS" w:eastAsia="Comic Sans MS" w:hAnsi="Comic Sans MS" w:cs="Comic Sans MS"/>
          <w:b/>
          <w:sz w:val="28"/>
          <w:szCs w:val="28"/>
        </w:rPr>
      </w:pPr>
    </w:p>
    <w:p w:rsidR="00732BC3" w:rsidRDefault="007506F8">
      <w:pPr>
        <w:spacing w:line="240" w:lineRule="auto"/>
        <w:ind w:left="720"/>
        <w:rPr>
          <w:rFonts w:ascii="Comic Sans MS" w:eastAsia="Comic Sans MS" w:hAnsi="Comic Sans MS" w:cs="Comic Sans MS"/>
          <w:b/>
          <w:sz w:val="28"/>
          <w:szCs w:val="28"/>
        </w:rPr>
      </w:pPr>
      <w:r>
        <w:rPr>
          <w:rFonts w:ascii="Comic Sans MS" w:eastAsia="Comic Sans MS" w:hAnsi="Comic Sans MS" w:cs="Comic Sans MS"/>
          <w:sz w:val="28"/>
          <w:szCs w:val="28"/>
        </w:rPr>
        <w:t>Failing grades on tests/CBA</w:t>
      </w:r>
      <w:r>
        <w:rPr>
          <w:rFonts w:ascii="Comic Sans MS" w:eastAsia="Comic Sans MS" w:hAnsi="Comic Sans MS" w:cs="Comic Sans MS"/>
          <w:sz w:val="28"/>
          <w:szCs w:val="28"/>
        </w:rPr>
        <w:t xml:space="preserve">s can be redone, for a maximum grade of 70.  Alternate tests over the same material can/may be given.  Daily work can be redone as a part of the reteaching process, but </w:t>
      </w:r>
      <w:r>
        <w:rPr>
          <w:rFonts w:ascii="Comic Sans MS" w:eastAsia="Comic Sans MS" w:hAnsi="Comic Sans MS" w:cs="Comic Sans MS"/>
          <w:b/>
          <w:sz w:val="28"/>
          <w:szCs w:val="28"/>
        </w:rPr>
        <w:t>the grade will not be raised so that true educational need is reflected.  We ask that a</w:t>
      </w:r>
      <w:r>
        <w:rPr>
          <w:rFonts w:ascii="Comic Sans MS" w:eastAsia="Comic Sans MS" w:hAnsi="Comic Sans MS" w:cs="Comic Sans MS"/>
          <w:b/>
          <w:sz w:val="28"/>
          <w:szCs w:val="28"/>
        </w:rPr>
        <w:t>ll failing daily work and quizzes be Corrected And Returned Signed to the teacher (CARS).</w:t>
      </w:r>
    </w:p>
    <w:p w:rsidR="00732BC3" w:rsidRDefault="00732BC3">
      <w:pPr>
        <w:spacing w:line="240" w:lineRule="auto"/>
        <w:ind w:left="720"/>
        <w:rPr>
          <w:rFonts w:ascii="Comic Sans MS" w:eastAsia="Comic Sans MS" w:hAnsi="Comic Sans MS" w:cs="Comic Sans MS"/>
          <w:sz w:val="28"/>
          <w:szCs w:val="28"/>
        </w:rPr>
      </w:pPr>
    </w:p>
    <w:p w:rsidR="00732BC3" w:rsidRDefault="007506F8">
      <w:pPr>
        <w:spacing w:line="240" w:lineRule="auto"/>
        <w:ind w:left="720"/>
        <w:rPr>
          <w:rFonts w:ascii="Comic Sans MS" w:eastAsia="Comic Sans MS" w:hAnsi="Comic Sans MS" w:cs="Comic Sans MS"/>
          <w:b/>
          <w:sz w:val="28"/>
          <w:szCs w:val="28"/>
        </w:rPr>
      </w:pPr>
      <w:r>
        <w:rPr>
          <w:rFonts w:ascii="Comic Sans MS" w:eastAsia="Comic Sans MS" w:hAnsi="Comic Sans MS" w:cs="Comic Sans MS"/>
          <w:sz w:val="32"/>
          <w:szCs w:val="32"/>
          <w:u w:val="single"/>
        </w:rPr>
        <w:t>Classwork</w:t>
      </w:r>
      <w:r>
        <w:rPr>
          <w:rFonts w:ascii="Comic Sans MS" w:eastAsia="Comic Sans MS" w:hAnsi="Comic Sans MS" w:cs="Comic Sans MS"/>
          <w:b/>
          <w:sz w:val="28"/>
          <w:szCs w:val="28"/>
        </w:rPr>
        <w:t>:</w:t>
      </w:r>
    </w:p>
    <w:p w:rsidR="00732BC3" w:rsidRDefault="00732BC3">
      <w:pPr>
        <w:spacing w:line="240" w:lineRule="auto"/>
        <w:ind w:left="720"/>
        <w:rPr>
          <w:rFonts w:ascii="Comic Sans MS" w:eastAsia="Comic Sans MS" w:hAnsi="Comic Sans MS" w:cs="Comic Sans MS"/>
          <w:b/>
          <w:sz w:val="28"/>
          <w:szCs w:val="28"/>
        </w:rPr>
      </w:pPr>
    </w:p>
    <w:p w:rsidR="00732BC3" w:rsidRDefault="007506F8">
      <w:pPr>
        <w:spacing w:line="240" w:lineRule="auto"/>
        <w:ind w:left="720"/>
        <w:rPr>
          <w:rFonts w:ascii="Comic Sans MS" w:eastAsia="Comic Sans MS" w:hAnsi="Comic Sans MS" w:cs="Comic Sans MS"/>
          <w:sz w:val="28"/>
          <w:szCs w:val="28"/>
        </w:rPr>
      </w:pPr>
      <w:r>
        <w:rPr>
          <w:rFonts w:ascii="Comic Sans MS" w:eastAsia="Comic Sans MS" w:hAnsi="Comic Sans MS" w:cs="Comic Sans MS"/>
          <w:sz w:val="28"/>
          <w:szCs w:val="28"/>
        </w:rPr>
        <w:t>Classwork will need to be completed in the classroom.   Students have 1 week (5 school days) to complete classwork.  After the 1 week (5 school days) tim</w:t>
      </w:r>
      <w:r>
        <w:rPr>
          <w:rFonts w:ascii="Comic Sans MS" w:eastAsia="Comic Sans MS" w:hAnsi="Comic Sans MS" w:cs="Comic Sans MS"/>
          <w:sz w:val="28"/>
          <w:szCs w:val="28"/>
        </w:rPr>
        <w:t xml:space="preserve">e period, </w:t>
      </w:r>
      <w:r>
        <w:rPr>
          <w:rFonts w:ascii="Comic Sans MS" w:eastAsia="Comic Sans MS" w:hAnsi="Comic Sans MS" w:cs="Comic Sans MS"/>
          <w:b/>
          <w:sz w:val="28"/>
          <w:szCs w:val="28"/>
          <w:u w:val="single"/>
        </w:rPr>
        <w:t>15 points will be deducted each day it is late</w:t>
      </w:r>
      <w:r>
        <w:rPr>
          <w:rFonts w:ascii="Comic Sans MS" w:eastAsia="Comic Sans MS" w:hAnsi="Comic Sans MS" w:cs="Comic Sans MS"/>
          <w:sz w:val="28"/>
          <w:szCs w:val="28"/>
        </w:rPr>
        <w:t>. Students should complete classwork in this allotted time.  We also offer study hall for unfinished classwork.</w:t>
      </w:r>
    </w:p>
    <w:p w:rsidR="00732BC3" w:rsidRDefault="00732BC3">
      <w:pPr>
        <w:spacing w:line="240" w:lineRule="auto"/>
        <w:ind w:left="720"/>
        <w:rPr>
          <w:rFonts w:ascii="Comic Sans MS" w:eastAsia="Comic Sans MS" w:hAnsi="Comic Sans MS" w:cs="Comic Sans MS"/>
          <w:b/>
          <w:sz w:val="28"/>
          <w:szCs w:val="28"/>
        </w:rPr>
      </w:pPr>
    </w:p>
    <w:p w:rsidR="00732BC3" w:rsidRDefault="00732BC3">
      <w:pPr>
        <w:spacing w:line="240" w:lineRule="auto"/>
        <w:rPr>
          <w:rFonts w:ascii="Comic Sans MS" w:eastAsia="Comic Sans MS" w:hAnsi="Comic Sans MS" w:cs="Comic Sans MS"/>
          <w:sz w:val="32"/>
          <w:szCs w:val="32"/>
          <w:u w:val="single"/>
        </w:rPr>
      </w:pPr>
    </w:p>
    <w:p w:rsidR="00732BC3" w:rsidRDefault="00732BC3">
      <w:pPr>
        <w:spacing w:line="240" w:lineRule="auto"/>
        <w:rPr>
          <w:rFonts w:ascii="Comic Sans MS" w:eastAsia="Comic Sans MS" w:hAnsi="Comic Sans MS" w:cs="Comic Sans MS"/>
          <w:sz w:val="32"/>
          <w:szCs w:val="32"/>
          <w:u w:val="single"/>
        </w:rPr>
      </w:pPr>
    </w:p>
    <w:p w:rsidR="00732BC3" w:rsidRDefault="00732BC3">
      <w:pPr>
        <w:spacing w:line="240" w:lineRule="auto"/>
        <w:rPr>
          <w:rFonts w:ascii="Comic Sans MS" w:eastAsia="Comic Sans MS" w:hAnsi="Comic Sans MS" w:cs="Comic Sans MS"/>
          <w:sz w:val="32"/>
          <w:szCs w:val="32"/>
          <w:u w:val="single"/>
        </w:rPr>
      </w:pPr>
    </w:p>
    <w:p w:rsidR="00732BC3" w:rsidRDefault="007506F8">
      <w:pPr>
        <w:spacing w:line="240" w:lineRule="auto"/>
        <w:jc w:val="center"/>
        <w:rPr>
          <w:rFonts w:ascii="Comic Sans MS" w:eastAsia="Comic Sans MS" w:hAnsi="Comic Sans MS" w:cs="Comic Sans MS"/>
          <w:sz w:val="36"/>
          <w:szCs w:val="36"/>
          <w:u w:val="single"/>
        </w:rPr>
      </w:pPr>
      <w:r>
        <w:rPr>
          <w:rFonts w:ascii="Comic Sans MS" w:eastAsia="Comic Sans MS" w:hAnsi="Comic Sans MS" w:cs="Comic Sans MS"/>
          <w:sz w:val="36"/>
          <w:szCs w:val="36"/>
          <w:u w:val="single"/>
        </w:rPr>
        <w:t>CONDUCT &amp; EXPECTATIONS</w:t>
      </w:r>
    </w:p>
    <w:p w:rsidR="00732BC3" w:rsidRDefault="00732BC3">
      <w:pPr>
        <w:spacing w:line="240" w:lineRule="auto"/>
        <w:ind w:left="720"/>
        <w:rPr>
          <w:rFonts w:ascii="Comic Sans MS" w:eastAsia="Comic Sans MS" w:hAnsi="Comic Sans MS" w:cs="Comic Sans MS"/>
          <w:sz w:val="28"/>
          <w:szCs w:val="28"/>
        </w:rPr>
      </w:pPr>
    </w:p>
    <w:p w:rsidR="00732BC3" w:rsidRDefault="007506F8">
      <w:pPr>
        <w:spacing w:line="240" w:lineRule="auto"/>
        <w:ind w:left="720"/>
        <w:rPr>
          <w:rFonts w:ascii="Comic Sans MS" w:eastAsia="Comic Sans MS" w:hAnsi="Comic Sans MS" w:cs="Comic Sans MS"/>
          <w:sz w:val="28"/>
          <w:szCs w:val="28"/>
        </w:rPr>
      </w:pPr>
      <w:r>
        <w:rPr>
          <w:rFonts w:ascii="Comic Sans MS" w:eastAsia="Comic Sans MS" w:hAnsi="Comic Sans MS" w:cs="Comic Sans MS"/>
          <w:sz w:val="28"/>
          <w:szCs w:val="28"/>
        </w:rPr>
        <w:t xml:space="preserve">On the bottom of the communicator you will see a number system.  The numbers 1-5  correspond to the 5 behavior traits below and their description.  </w:t>
      </w:r>
    </w:p>
    <w:tbl>
      <w:tblPr>
        <w:tblStyle w:val="a3"/>
        <w:tblW w:w="9576"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5"/>
        <w:gridCol w:w="1915"/>
        <w:gridCol w:w="1915"/>
        <w:gridCol w:w="1915"/>
        <w:gridCol w:w="1916"/>
      </w:tblGrid>
      <w:tr w:rsidR="00732BC3">
        <w:tc>
          <w:tcPr>
            <w:tcW w:w="0" w:type="auto"/>
          </w:tcPr>
          <w:p w:rsidR="00732BC3" w:rsidRDefault="007506F8">
            <w:pPr>
              <w:jc w:val="center"/>
              <w:rPr>
                <w:b/>
                <w:sz w:val="28"/>
                <w:szCs w:val="28"/>
              </w:rPr>
            </w:pPr>
            <w:r>
              <w:rPr>
                <w:b/>
                <w:sz w:val="28"/>
                <w:szCs w:val="28"/>
              </w:rPr>
              <w:t>1</w:t>
            </w:r>
          </w:p>
        </w:tc>
        <w:tc>
          <w:tcPr>
            <w:tcW w:w="0" w:type="auto"/>
          </w:tcPr>
          <w:p w:rsidR="00732BC3" w:rsidRDefault="007506F8">
            <w:pPr>
              <w:jc w:val="center"/>
              <w:rPr>
                <w:b/>
                <w:sz w:val="28"/>
                <w:szCs w:val="28"/>
              </w:rPr>
            </w:pPr>
            <w:r>
              <w:rPr>
                <w:b/>
                <w:sz w:val="28"/>
                <w:szCs w:val="28"/>
              </w:rPr>
              <w:t>2</w:t>
            </w:r>
          </w:p>
        </w:tc>
        <w:tc>
          <w:tcPr>
            <w:tcW w:w="0" w:type="auto"/>
          </w:tcPr>
          <w:p w:rsidR="00732BC3" w:rsidRDefault="007506F8">
            <w:pPr>
              <w:jc w:val="center"/>
              <w:rPr>
                <w:b/>
                <w:sz w:val="28"/>
                <w:szCs w:val="28"/>
              </w:rPr>
            </w:pPr>
            <w:r>
              <w:rPr>
                <w:b/>
                <w:sz w:val="28"/>
                <w:szCs w:val="28"/>
              </w:rPr>
              <w:t>3</w:t>
            </w:r>
          </w:p>
        </w:tc>
        <w:tc>
          <w:tcPr>
            <w:tcW w:w="0" w:type="auto"/>
          </w:tcPr>
          <w:p w:rsidR="00732BC3" w:rsidRDefault="007506F8">
            <w:pPr>
              <w:jc w:val="center"/>
              <w:rPr>
                <w:b/>
                <w:sz w:val="28"/>
                <w:szCs w:val="28"/>
              </w:rPr>
            </w:pPr>
            <w:r>
              <w:rPr>
                <w:b/>
                <w:sz w:val="28"/>
                <w:szCs w:val="28"/>
              </w:rPr>
              <w:t>4</w:t>
            </w:r>
          </w:p>
        </w:tc>
        <w:tc>
          <w:tcPr>
            <w:tcW w:w="0" w:type="auto"/>
          </w:tcPr>
          <w:p w:rsidR="00732BC3" w:rsidRDefault="007506F8">
            <w:pPr>
              <w:jc w:val="center"/>
              <w:rPr>
                <w:b/>
                <w:sz w:val="28"/>
                <w:szCs w:val="28"/>
              </w:rPr>
            </w:pPr>
            <w:r>
              <w:rPr>
                <w:b/>
                <w:sz w:val="28"/>
                <w:szCs w:val="28"/>
              </w:rPr>
              <w:t>5</w:t>
            </w:r>
          </w:p>
        </w:tc>
      </w:tr>
      <w:tr w:rsidR="00732BC3">
        <w:tc>
          <w:tcPr>
            <w:tcW w:w="0" w:type="auto"/>
          </w:tcPr>
          <w:p w:rsidR="00732BC3" w:rsidRDefault="007506F8">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Excessive</w:t>
            </w:r>
          </w:p>
          <w:p w:rsidR="00732BC3" w:rsidRDefault="007506F8">
            <w:pPr>
              <w:rPr>
                <w:b/>
                <w:sz w:val="20"/>
                <w:szCs w:val="20"/>
                <w:u w:val="single"/>
              </w:rPr>
            </w:pPr>
            <w:r>
              <w:rPr>
                <w:rFonts w:ascii="Comic Sans MS" w:eastAsia="Comic Sans MS" w:hAnsi="Comic Sans MS" w:cs="Comic Sans MS"/>
                <w:b/>
                <w:sz w:val="20"/>
                <w:szCs w:val="20"/>
                <w:u w:val="single"/>
              </w:rPr>
              <w:t>Talking</w:t>
            </w:r>
          </w:p>
          <w:p w:rsidR="00732BC3" w:rsidRDefault="00732BC3">
            <w:pPr>
              <w:rPr>
                <w:sz w:val="18"/>
                <w:szCs w:val="18"/>
              </w:rPr>
            </w:pPr>
          </w:p>
          <w:p w:rsidR="00732BC3" w:rsidRDefault="007506F8">
            <w:pPr>
              <w:numPr>
                <w:ilvl w:val="0"/>
                <w:numId w:val="1"/>
              </w:numPr>
              <w:ind w:left="360"/>
              <w:rPr>
                <w:sz w:val="18"/>
                <w:szCs w:val="18"/>
              </w:rPr>
            </w:pPr>
            <w:r>
              <w:rPr>
                <w:sz w:val="18"/>
                <w:szCs w:val="18"/>
              </w:rPr>
              <w:t xml:space="preserve">Disrupting </w:t>
            </w:r>
          </w:p>
          <w:p w:rsidR="00732BC3" w:rsidRDefault="007506F8">
            <w:pPr>
              <w:rPr>
                <w:sz w:val="18"/>
                <w:szCs w:val="18"/>
              </w:rPr>
            </w:pPr>
            <w:r>
              <w:rPr>
                <w:sz w:val="18"/>
                <w:szCs w:val="18"/>
              </w:rPr>
              <w:t xml:space="preserve">  others / teacher </w:t>
            </w:r>
          </w:p>
          <w:p w:rsidR="00732BC3" w:rsidRDefault="007506F8">
            <w:pPr>
              <w:rPr>
                <w:sz w:val="18"/>
                <w:szCs w:val="18"/>
              </w:rPr>
            </w:pPr>
            <w:r>
              <w:rPr>
                <w:sz w:val="18"/>
                <w:szCs w:val="18"/>
              </w:rPr>
              <w:t xml:space="preserve">  during lesson.</w:t>
            </w:r>
          </w:p>
          <w:p w:rsidR="00732BC3" w:rsidRDefault="00732BC3">
            <w:pPr>
              <w:rPr>
                <w:sz w:val="18"/>
                <w:szCs w:val="18"/>
              </w:rPr>
            </w:pPr>
          </w:p>
          <w:p w:rsidR="00732BC3" w:rsidRDefault="007506F8">
            <w:pPr>
              <w:numPr>
                <w:ilvl w:val="0"/>
                <w:numId w:val="1"/>
              </w:numPr>
              <w:ind w:left="360"/>
              <w:rPr>
                <w:sz w:val="18"/>
                <w:szCs w:val="18"/>
              </w:rPr>
            </w:pPr>
            <w:r>
              <w:rPr>
                <w:sz w:val="18"/>
                <w:szCs w:val="18"/>
              </w:rPr>
              <w:t xml:space="preserve">During </w:t>
            </w:r>
          </w:p>
          <w:p w:rsidR="00732BC3" w:rsidRDefault="007506F8">
            <w:pPr>
              <w:rPr>
                <w:sz w:val="18"/>
                <w:szCs w:val="18"/>
              </w:rPr>
            </w:pPr>
            <w:r>
              <w:rPr>
                <w:sz w:val="18"/>
                <w:szCs w:val="18"/>
              </w:rPr>
              <w:t xml:space="preserve">   assemblies.</w:t>
            </w:r>
          </w:p>
          <w:p w:rsidR="00732BC3" w:rsidRDefault="00732BC3">
            <w:pPr>
              <w:rPr>
                <w:sz w:val="18"/>
                <w:szCs w:val="18"/>
              </w:rPr>
            </w:pPr>
          </w:p>
          <w:p w:rsidR="00732BC3" w:rsidRDefault="007506F8">
            <w:pPr>
              <w:numPr>
                <w:ilvl w:val="0"/>
                <w:numId w:val="1"/>
              </w:numPr>
              <w:ind w:left="360"/>
              <w:rPr>
                <w:sz w:val="18"/>
                <w:szCs w:val="18"/>
              </w:rPr>
            </w:pPr>
            <w:r>
              <w:rPr>
                <w:sz w:val="18"/>
                <w:szCs w:val="18"/>
              </w:rPr>
              <w:t>During    dismissal.</w:t>
            </w:r>
          </w:p>
          <w:p w:rsidR="00732BC3" w:rsidRDefault="00732BC3">
            <w:pPr>
              <w:rPr>
                <w:sz w:val="18"/>
                <w:szCs w:val="18"/>
              </w:rPr>
            </w:pPr>
          </w:p>
          <w:p w:rsidR="00732BC3" w:rsidRDefault="007506F8">
            <w:pPr>
              <w:numPr>
                <w:ilvl w:val="0"/>
                <w:numId w:val="1"/>
              </w:numPr>
              <w:ind w:left="360"/>
              <w:rPr>
                <w:sz w:val="18"/>
                <w:szCs w:val="18"/>
              </w:rPr>
            </w:pPr>
            <w:r>
              <w:rPr>
                <w:sz w:val="18"/>
                <w:szCs w:val="18"/>
              </w:rPr>
              <w:t xml:space="preserve">Independent / </w:t>
            </w:r>
          </w:p>
          <w:p w:rsidR="00732BC3" w:rsidRDefault="007506F8">
            <w:pPr>
              <w:rPr>
                <w:sz w:val="18"/>
                <w:szCs w:val="18"/>
              </w:rPr>
            </w:pPr>
            <w:r>
              <w:rPr>
                <w:sz w:val="18"/>
                <w:szCs w:val="18"/>
              </w:rPr>
              <w:t xml:space="preserve"> small group time.</w:t>
            </w:r>
          </w:p>
          <w:p w:rsidR="00732BC3" w:rsidRDefault="00732BC3"/>
          <w:p w:rsidR="00732BC3" w:rsidRDefault="007506F8">
            <w:pPr>
              <w:rPr>
                <w:sz w:val="18"/>
                <w:szCs w:val="18"/>
              </w:rPr>
            </w:pPr>
            <w:r>
              <w:rPr>
                <w:sz w:val="18"/>
                <w:szCs w:val="18"/>
              </w:rPr>
              <w:t>e.  In hallways</w:t>
            </w:r>
          </w:p>
        </w:tc>
        <w:tc>
          <w:tcPr>
            <w:tcW w:w="0" w:type="auto"/>
          </w:tcPr>
          <w:p w:rsidR="00732BC3" w:rsidRDefault="007506F8">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Off Task - Not Using Time Wisely</w:t>
            </w:r>
          </w:p>
          <w:p w:rsidR="00732BC3" w:rsidRDefault="00732BC3">
            <w:pPr>
              <w:rPr>
                <w:b/>
                <w:sz w:val="18"/>
                <w:szCs w:val="18"/>
                <w:u w:val="single"/>
              </w:rPr>
            </w:pPr>
          </w:p>
          <w:p w:rsidR="00732BC3" w:rsidRDefault="007506F8">
            <w:pPr>
              <w:numPr>
                <w:ilvl w:val="0"/>
                <w:numId w:val="2"/>
              </w:numPr>
              <w:ind w:left="360"/>
              <w:rPr>
                <w:sz w:val="18"/>
                <w:szCs w:val="18"/>
              </w:rPr>
            </w:pPr>
            <w:r>
              <w:rPr>
                <w:sz w:val="18"/>
                <w:szCs w:val="18"/>
              </w:rPr>
              <w:t xml:space="preserve"> Incomplete daily </w:t>
            </w:r>
          </w:p>
          <w:p w:rsidR="00732BC3" w:rsidRDefault="007506F8">
            <w:pPr>
              <w:rPr>
                <w:sz w:val="18"/>
                <w:szCs w:val="18"/>
              </w:rPr>
            </w:pPr>
            <w:r>
              <w:rPr>
                <w:sz w:val="18"/>
                <w:szCs w:val="18"/>
              </w:rPr>
              <w:t xml:space="preserve"> work due to off task behaviors.</w:t>
            </w:r>
          </w:p>
          <w:p w:rsidR="00732BC3" w:rsidRDefault="00732BC3">
            <w:pPr>
              <w:rPr>
                <w:sz w:val="18"/>
                <w:szCs w:val="18"/>
              </w:rPr>
            </w:pPr>
          </w:p>
          <w:p w:rsidR="00732BC3" w:rsidRDefault="007506F8">
            <w:pPr>
              <w:numPr>
                <w:ilvl w:val="0"/>
                <w:numId w:val="2"/>
              </w:numPr>
              <w:ind w:left="360"/>
              <w:rPr>
                <w:sz w:val="18"/>
                <w:szCs w:val="18"/>
              </w:rPr>
            </w:pPr>
            <w:r>
              <w:rPr>
                <w:sz w:val="18"/>
                <w:szCs w:val="18"/>
              </w:rPr>
              <w:t xml:space="preserve"> Not returning to </w:t>
            </w:r>
          </w:p>
          <w:p w:rsidR="00732BC3" w:rsidRDefault="007506F8">
            <w:pPr>
              <w:rPr>
                <w:sz w:val="18"/>
                <w:szCs w:val="18"/>
              </w:rPr>
            </w:pPr>
            <w:r>
              <w:rPr>
                <w:sz w:val="18"/>
                <w:szCs w:val="18"/>
              </w:rPr>
              <w:t xml:space="preserve">   class promptly.</w:t>
            </w:r>
          </w:p>
          <w:p w:rsidR="00732BC3" w:rsidRDefault="00732BC3">
            <w:pPr>
              <w:rPr>
                <w:sz w:val="18"/>
                <w:szCs w:val="18"/>
              </w:rPr>
            </w:pPr>
          </w:p>
          <w:p w:rsidR="00732BC3" w:rsidRDefault="007506F8">
            <w:pPr>
              <w:numPr>
                <w:ilvl w:val="0"/>
                <w:numId w:val="2"/>
              </w:numPr>
              <w:ind w:left="360"/>
              <w:rPr>
                <w:sz w:val="18"/>
                <w:szCs w:val="18"/>
              </w:rPr>
            </w:pPr>
            <w:r>
              <w:rPr>
                <w:sz w:val="18"/>
                <w:szCs w:val="18"/>
              </w:rPr>
              <w:t>Not packing or unpacking materials promptly.</w:t>
            </w:r>
          </w:p>
          <w:p w:rsidR="00732BC3" w:rsidRDefault="00732BC3"/>
        </w:tc>
        <w:tc>
          <w:tcPr>
            <w:tcW w:w="0" w:type="auto"/>
          </w:tcPr>
          <w:p w:rsidR="00732BC3" w:rsidRDefault="007506F8">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Not Prepare</w:t>
            </w:r>
            <w:r>
              <w:rPr>
                <w:rFonts w:ascii="Comic Sans MS" w:eastAsia="Comic Sans MS" w:hAnsi="Comic Sans MS" w:cs="Comic Sans MS"/>
                <w:b/>
                <w:sz w:val="20"/>
                <w:szCs w:val="20"/>
                <w:u w:val="single"/>
              </w:rPr>
              <w:t>d</w:t>
            </w:r>
          </w:p>
          <w:p w:rsidR="00732BC3" w:rsidRDefault="00732BC3">
            <w:pPr>
              <w:rPr>
                <w:rFonts w:ascii="Comic Sans MS" w:eastAsia="Comic Sans MS" w:hAnsi="Comic Sans MS" w:cs="Comic Sans MS"/>
                <w:b/>
                <w:sz w:val="18"/>
                <w:szCs w:val="18"/>
                <w:u w:val="single"/>
              </w:rPr>
            </w:pPr>
          </w:p>
          <w:p w:rsidR="00732BC3" w:rsidRDefault="00732BC3">
            <w:pPr>
              <w:rPr>
                <w:b/>
                <w:sz w:val="18"/>
                <w:szCs w:val="18"/>
                <w:u w:val="single"/>
              </w:rPr>
            </w:pPr>
          </w:p>
          <w:p w:rsidR="00732BC3" w:rsidRDefault="007506F8">
            <w:r>
              <w:rPr>
                <w:sz w:val="18"/>
                <w:szCs w:val="18"/>
              </w:rPr>
              <w:t xml:space="preserve"> Did not bring needed supplies/materials to class.</w:t>
            </w:r>
          </w:p>
        </w:tc>
        <w:tc>
          <w:tcPr>
            <w:tcW w:w="0" w:type="auto"/>
          </w:tcPr>
          <w:p w:rsidR="00732BC3" w:rsidRDefault="007506F8">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Not Following Directions</w:t>
            </w:r>
          </w:p>
          <w:p w:rsidR="00732BC3" w:rsidRDefault="00732BC3">
            <w:pPr>
              <w:rPr>
                <w:b/>
                <w:sz w:val="18"/>
                <w:szCs w:val="18"/>
                <w:u w:val="single"/>
              </w:rPr>
            </w:pPr>
          </w:p>
          <w:p w:rsidR="00732BC3" w:rsidRDefault="007506F8">
            <w:pPr>
              <w:rPr>
                <w:sz w:val="18"/>
                <w:szCs w:val="18"/>
              </w:rPr>
            </w:pPr>
            <w:r>
              <w:rPr>
                <w:sz w:val="18"/>
                <w:szCs w:val="18"/>
              </w:rPr>
              <w:t>a.  In the classroom</w:t>
            </w:r>
          </w:p>
          <w:p w:rsidR="00732BC3" w:rsidRDefault="00732BC3">
            <w:pPr>
              <w:rPr>
                <w:sz w:val="18"/>
                <w:szCs w:val="18"/>
              </w:rPr>
            </w:pPr>
          </w:p>
          <w:p w:rsidR="00732BC3" w:rsidRDefault="007506F8">
            <w:pPr>
              <w:rPr>
                <w:sz w:val="18"/>
                <w:szCs w:val="18"/>
              </w:rPr>
            </w:pPr>
            <w:r>
              <w:rPr>
                <w:sz w:val="18"/>
                <w:szCs w:val="18"/>
              </w:rPr>
              <w:t>b.  On playground.</w:t>
            </w:r>
          </w:p>
          <w:p w:rsidR="00732BC3" w:rsidRDefault="00732BC3">
            <w:pPr>
              <w:ind w:left="360"/>
              <w:rPr>
                <w:sz w:val="18"/>
                <w:szCs w:val="18"/>
              </w:rPr>
            </w:pPr>
          </w:p>
          <w:p w:rsidR="00732BC3" w:rsidRDefault="007506F8">
            <w:pPr>
              <w:rPr>
                <w:sz w:val="18"/>
                <w:szCs w:val="18"/>
              </w:rPr>
            </w:pPr>
            <w:r>
              <w:rPr>
                <w:sz w:val="18"/>
                <w:szCs w:val="18"/>
              </w:rPr>
              <w:t>c. In the restroom.</w:t>
            </w:r>
          </w:p>
          <w:p w:rsidR="00732BC3" w:rsidRDefault="00732BC3">
            <w:pPr>
              <w:rPr>
                <w:sz w:val="18"/>
                <w:szCs w:val="18"/>
              </w:rPr>
            </w:pPr>
          </w:p>
          <w:p w:rsidR="00732BC3" w:rsidRDefault="007506F8">
            <w:pPr>
              <w:rPr>
                <w:sz w:val="18"/>
                <w:szCs w:val="18"/>
              </w:rPr>
            </w:pPr>
            <w:r>
              <w:rPr>
                <w:sz w:val="18"/>
                <w:szCs w:val="18"/>
              </w:rPr>
              <w:t xml:space="preserve">d.  Safety to self </w:t>
            </w:r>
          </w:p>
          <w:p w:rsidR="00732BC3" w:rsidRDefault="007506F8">
            <w:pPr>
              <w:rPr>
                <w:sz w:val="18"/>
                <w:szCs w:val="18"/>
              </w:rPr>
            </w:pPr>
            <w:r>
              <w:rPr>
                <w:sz w:val="18"/>
                <w:szCs w:val="18"/>
              </w:rPr>
              <w:t xml:space="preserve">   and others.</w:t>
            </w:r>
          </w:p>
          <w:p w:rsidR="00732BC3" w:rsidRDefault="00732BC3">
            <w:pPr>
              <w:rPr>
                <w:sz w:val="18"/>
                <w:szCs w:val="18"/>
              </w:rPr>
            </w:pPr>
          </w:p>
          <w:p w:rsidR="00732BC3" w:rsidRDefault="007506F8">
            <w:pPr>
              <w:rPr>
                <w:sz w:val="18"/>
                <w:szCs w:val="18"/>
              </w:rPr>
            </w:pPr>
            <w:r>
              <w:rPr>
                <w:sz w:val="18"/>
                <w:szCs w:val="18"/>
              </w:rPr>
              <w:t>e.  In the cafeteria.</w:t>
            </w:r>
          </w:p>
          <w:p w:rsidR="00732BC3" w:rsidRDefault="00732BC3">
            <w:pPr>
              <w:rPr>
                <w:sz w:val="18"/>
                <w:szCs w:val="18"/>
              </w:rPr>
            </w:pPr>
          </w:p>
          <w:p w:rsidR="00732BC3" w:rsidRDefault="007506F8">
            <w:pPr>
              <w:rPr>
                <w:sz w:val="18"/>
                <w:szCs w:val="18"/>
              </w:rPr>
            </w:pPr>
            <w:r>
              <w:rPr>
                <w:sz w:val="18"/>
                <w:szCs w:val="18"/>
              </w:rPr>
              <w:t xml:space="preserve">f.  Transitioning   </w:t>
            </w:r>
          </w:p>
          <w:p w:rsidR="00732BC3" w:rsidRDefault="007506F8">
            <w:r>
              <w:rPr>
                <w:sz w:val="18"/>
                <w:szCs w:val="18"/>
              </w:rPr>
              <w:t xml:space="preserve">    through the halls</w:t>
            </w:r>
          </w:p>
        </w:tc>
        <w:tc>
          <w:tcPr>
            <w:tcW w:w="0" w:type="auto"/>
          </w:tcPr>
          <w:p w:rsidR="00732BC3" w:rsidRDefault="007506F8">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Disrespectful Towards Teacher and Others</w:t>
            </w:r>
          </w:p>
          <w:p w:rsidR="00732BC3" w:rsidRDefault="00732BC3">
            <w:pPr>
              <w:rPr>
                <w:b/>
                <w:sz w:val="18"/>
                <w:szCs w:val="18"/>
                <w:u w:val="single"/>
              </w:rPr>
            </w:pPr>
          </w:p>
          <w:p w:rsidR="00732BC3" w:rsidRDefault="007506F8">
            <w:pPr>
              <w:numPr>
                <w:ilvl w:val="0"/>
                <w:numId w:val="3"/>
              </w:numPr>
              <w:ind w:left="360"/>
              <w:rPr>
                <w:sz w:val="18"/>
                <w:szCs w:val="18"/>
              </w:rPr>
            </w:pPr>
            <w:r>
              <w:rPr>
                <w:sz w:val="18"/>
                <w:szCs w:val="18"/>
              </w:rPr>
              <w:t xml:space="preserve"> Not keeping hands,   </w:t>
            </w:r>
          </w:p>
          <w:p w:rsidR="00732BC3" w:rsidRDefault="007506F8">
            <w:pPr>
              <w:rPr>
                <w:sz w:val="18"/>
                <w:szCs w:val="18"/>
              </w:rPr>
            </w:pPr>
            <w:r>
              <w:rPr>
                <w:sz w:val="18"/>
                <w:szCs w:val="18"/>
              </w:rPr>
              <w:t xml:space="preserve">   feet, objects to self.</w:t>
            </w:r>
          </w:p>
          <w:p w:rsidR="00732BC3" w:rsidRDefault="00732BC3">
            <w:pPr>
              <w:rPr>
                <w:sz w:val="18"/>
                <w:szCs w:val="18"/>
              </w:rPr>
            </w:pPr>
          </w:p>
          <w:p w:rsidR="00732BC3" w:rsidRDefault="007506F8">
            <w:pPr>
              <w:numPr>
                <w:ilvl w:val="0"/>
                <w:numId w:val="3"/>
              </w:numPr>
              <w:ind w:left="360"/>
              <w:rPr>
                <w:sz w:val="18"/>
                <w:szCs w:val="18"/>
              </w:rPr>
            </w:pPr>
            <w:r>
              <w:rPr>
                <w:sz w:val="18"/>
                <w:szCs w:val="18"/>
              </w:rPr>
              <w:t xml:space="preserve"> Being dishonest/</w:t>
            </w:r>
          </w:p>
          <w:p w:rsidR="00732BC3" w:rsidRDefault="007506F8">
            <w:pPr>
              <w:rPr>
                <w:sz w:val="18"/>
                <w:szCs w:val="18"/>
              </w:rPr>
            </w:pPr>
            <w:r>
              <w:rPr>
                <w:sz w:val="18"/>
                <w:szCs w:val="18"/>
              </w:rPr>
              <w:t xml:space="preserve">   cheating.</w:t>
            </w:r>
          </w:p>
          <w:p w:rsidR="00732BC3" w:rsidRDefault="00732BC3">
            <w:pPr>
              <w:rPr>
                <w:sz w:val="18"/>
                <w:szCs w:val="18"/>
              </w:rPr>
            </w:pPr>
          </w:p>
          <w:p w:rsidR="00732BC3" w:rsidRDefault="007506F8">
            <w:pPr>
              <w:numPr>
                <w:ilvl w:val="0"/>
                <w:numId w:val="3"/>
              </w:numPr>
              <w:ind w:left="360"/>
              <w:rPr>
                <w:sz w:val="18"/>
                <w:szCs w:val="18"/>
              </w:rPr>
            </w:pPr>
            <w:r>
              <w:rPr>
                <w:sz w:val="18"/>
                <w:szCs w:val="18"/>
              </w:rPr>
              <w:t xml:space="preserve"> Using inappropriate  </w:t>
            </w:r>
          </w:p>
          <w:p w:rsidR="00732BC3" w:rsidRDefault="007506F8">
            <w:pPr>
              <w:rPr>
                <w:sz w:val="18"/>
                <w:szCs w:val="18"/>
              </w:rPr>
            </w:pPr>
            <w:r>
              <w:rPr>
                <w:sz w:val="18"/>
                <w:szCs w:val="18"/>
              </w:rPr>
              <w:t xml:space="preserve">    language.</w:t>
            </w:r>
          </w:p>
          <w:p w:rsidR="00732BC3" w:rsidRDefault="00732BC3">
            <w:pPr>
              <w:rPr>
                <w:sz w:val="18"/>
                <w:szCs w:val="18"/>
              </w:rPr>
            </w:pPr>
          </w:p>
          <w:p w:rsidR="00732BC3" w:rsidRDefault="007506F8">
            <w:pPr>
              <w:numPr>
                <w:ilvl w:val="0"/>
                <w:numId w:val="3"/>
              </w:numPr>
              <w:ind w:left="360"/>
              <w:rPr>
                <w:sz w:val="18"/>
                <w:szCs w:val="18"/>
              </w:rPr>
            </w:pPr>
            <w:r>
              <w:rPr>
                <w:sz w:val="18"/>
                <w:szCs w:val="18"/>
              </w:rPr>
              <w:t xml:space="preserve"> No eye contact;  </w:t>
            </w:r>
          </w:p>
          <w:p w:rsidR="00732BC3" w:rsidRDefault="007506F8">
            <w:pPr>
              <w:rPr>
                <w:sz w:val="18"/>
                <w:szCs w:val="18"/>
              </w:rPr>
            </w:pPr>
            <w:r>
              <w:rPr>
                <w:sz w:val="18"/>
                <w:szCs w:val="18"/>
              </w:rPr>
              <w:t xml:space="preserve">  not focusing on the </w:t>
            </w:r>
          </w:p>
          <w:p w:rsidR="00732BC3" w:rsidRDefault="007506F8">
            <w:pPr>
              <w:rPr>
                <w:sz w:val="18"/>
                <w:szCs w:val="18"/>
              </w:rPr>
            </w:pPr>
            <w:r>
              <w:rPr>
                <w:sz w:val="18"/>
                <w:szCs w:val="18"/>
              </w:rPr>
              <w:t xml:space="preserve">   teacher.</w:t>
            </w:r>
          </w:p>
          <w:p w:rsidR="00732BC3" w:rsidRDefault="00732BC3">
            <w:pPr>
              <w:rPr>
                <w:sz w:val="18"/>
                <w:szCs w:val="18"/>
              </w:rPr>
            </w:pPr>
          </w:p>
          <w:p w:rsidR="00732BC3" w:rsidRDefault="007506F8">
            <w:pPr>
              <w:numPr>
                <w:ilvl w:val="0"/>
                <w:numId w:val="3"/>
              </w:numPr>
              <w:ind w:left="360"/>
              <w:rPr>
                <w:sz w:val="18"/>
                <w:szCs w:val="18"/>
              </w:rPr>
            </w:pPr>
            <w:r>
              <w:rPr>
                <w:sz w:val="18"/>
                <w:szCs w:val="18"/>
              </w:rPr>
              <w:t xml:space="preserve"> Not respecting </w:t>
            </w:r>
          </w:p>
          <w:p w:rsidR="00732BC3" w:rsidRDefault="007506F8">
            <w:pPr>
              <w:rPr>
                <w:sz w:val="18"/>
                <w:szCs w:val="18"/>
              </w:rPr>
            </w:pPr>
            <w:r>
              <w:rPr>
                <w:sz w:val="18"/>
                <w:szCs w:val="18"/>
              </w:rPr>
              <w:t xml:space="preserve">   privacy/property of </w:t>
            </w:r>
          </w:p>
          <w:p w:rsidR="00732BC3" w:rsidRDefault="007506F8">
            <w:r>
              <w:rPr>
                <w:sz w:val="18"/>
                <w:szCs w:val="18"/>
              </w:rPr>
              <w:t xml:space="preserve">   others.</w:t>
            </w:r>
          </w:p>
        </w:tc>
      </w:tr>
    </w:tbl>
    <w:p w:rsidR="00732BC3" w:rsidRDefault="00732BC3">
      <w:pPr>
        <w:spacing w:line="240" w:lineRule="auto"/>
        <w:ind w:left="720"/>
        <w:rPr>
          <w:rFonts w:ascii="Comic Sans MS" w:eastAsia="Comic Sans MS" w:hAnsi="Comic Sans MS" w:cs="Comic Sans MS"/>
          <w:sz w:val="28"/>
          <w:szCs w:val="28"/>
        </w:rPr>
      </w:pPr>
    </w:p>
    <w:p w:rsidR="00732BC3" w:rsidRDefault="007506F8">
      <w:pPr>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This is also posted in each classroom so the students know exactly what is expected of them. We believe that good behavior is directly tied to learning. </w:t>
      </w:r>
    </w:p>
    <w:p w:rsidR="00732BC3" w:rsidRDefault="007506F8">
      <w:pPr>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Conduct Grades on the Report Card:</w:t>
      </w:r>
    </w:p>
    <w:tbl>
      <w:tblPr>
        <w:tblStyle w:val="a4"/>
        <w:tblW w:w="11016"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8"/>
        <w:gridCol w:w="5508"/>
      </w:tblGrid>
      <w:tr w:rsidR="00732BC3">
        <w:tc>
          <w:tcPr>
            <w:tcW w:w="0" w:type="auto"/>
          </w:tcPr>
          <w:p w:rsidR="00732BC3" w:rsidRDefault="007506F8">
            <w:pPr>
              <w:jc w:val="center"/>
              <w:rPr>
                <w:rFonts w:ascii="Comic Sans MS" w:eastAsia="Comic Sans MS" w:hAnsi="Comic Sans MS" w:cs="Comic Sans MS"/>
                <w:sz w:val="28"/>
                <w:szCs w:val="28"/>
              </w:rPr>
            </w:pPr>
            <w:r>
              <w:rPr>
                <w:rFonts w:ascii="Comic Sans MS" w:eastAsia="Comic Sans MS" w:hAnsi="Comic Sans MS" w:cs="Comic Sans MS"/>
                <w:sz w:val="28"/>
                <w:szCs w:val="28"/>
              </w:rPr>
              <w:t>Number of Entries in Communicator</w:t>
            </w:r>
          </w:p>
        </w:tc>
        <w:tc>
          <w:tcPr>
            <w:tcW w:w="0" w:type="auto"/>
          </w:tcPr>
          <w:p w:rsidR="00732BC3" w:rsidRDefault="007506F8">
            <w:pPr>
              <w:jc w:val="center"/>
              <w:rPr>
                <w:rFonts w:ascii="Comic Sans MS" w:eastAsia="Comic Sans MS" w:hAnsi="Comic Sans MS" w:cs="Comic Sans MS"/>
                <w:sz w:val="28"/>
                <w:szCs w:val="28"/>
              </w:rPr>
            </w:pPr>
            <w:r>
              <w:rPr>
                <w:rFonts w:ascii="Comic Sans MS" w:eastAsia="Comic Sans MS" w:hAnsi="Comic Sans MS" w:cs="Comic Sans MS"/>
                <w:sz w:val="28"/>
                <w:szCs w:val="28"/>
              </w:rPr>
              <w:t>Conduct Grade</w:t>
            </w:r>
          </w:p>
        </w:tc>
      </w:tr>
      <w:tr w:rsidR="00732BC3">
        <w:tc>
          <w:tcPr>
            <w:tcW w:w="0" w:type="auto"/>
          </w:tcPr>
          <w:p w:rsidR="00732BC3" w:rsidRDefault="007506F8">
            <w:pPr>
              <w:jc w:val="center"/>
              <w:rPr>
                <w:rFonts w:ascii="Comic Sans MS" w:eastAsia="Comic Sans MS" w:hAnsi="Comic Sans MS" w:cs="Comic Sans MS"/>
                <w:sz w:val="28"/>
                <w:szCs w:val="28"/>
              </w:rPr>
            </w:pPr>
            <w:r>
              <w:rPr>
                <w:rFonts w:ascii="Comic Sans MS" w:eastAsia="Comic Sans MS" w:hAnsi="Comic Sans MS" w:cs="Comic Sans MS"/>
                <w:sz w:val="28"/>
                <w:szCs w:val="28"/>
              </w:rPr>
              <w:t>0-2</w:t>
            </w:r>
          </w:p>
        </w:tc>
        <w:tc>
          <w:tcPr>
            <w:tcW w:w="0" w:type="auto"/>
          </w:tcPr>
          <w:p w:rsidR="00732BC3" w:rsidRDefault="007506F8">
            <w:pPr>
              <w:rPr>
                <w:rFonts w:ascii="Comic Sans MS" w:eastAsia="Comic Sans MS" w:hAnsi="Comic Sans MS" w:cs="Comic Sans MS"/>
                <w:sz w:val="28"/>
                <w:szCs w:val="28"/>
              </w:rPr>
            </w:pPr>
            <w:r>
              <w:rPr>
                <w:rFonts w:ascii="Comic Sans MS" w:eastAsia="Comic Sans MS" w:hAnsi="Comic Sans MS" w:cs="Comic Sans MS"/>
                <w:sz w:val="28"/>
                <w:szCs w:val="28"/>
              </w:rPr>
              <w:t>E (Excellent)</w:t>
            </w:r>
          </w:p>
        </w:tc>
      </w:tr>
      <w:tr w:rsidR="00732BC3">
        <w:tc>
          <w:tcPr>
            <w:tcW w:w="0" w:type="auto"/>
          </w:tcPr>
          <w:p w:rsidR="00732BC3" w:rsidRDefault="007506F8">
            <w:pPr>
              <w:jc w:val="center"/>
              <w:rPr>
                <w:rFonts w:ascii="Comic Sans MS" w:eastAsia="Comic Sans MS" w:hAnsi="Comic Sans MS" w:cs="Comic Sans MS"/>
                <w:sz w:val="28"/>
                <w:szCs w:val="28"/>
              </w:rPr>
            </w:pPr>
            <w:r>
              <w:rPr>
                <w:rFonts w:ascii="Comic Sans MS" w:eastAsia="Comic Sans MS" w:hAnsi="Comic Sans MS" w:cs="Comic Sans MS"/>
                <w:sz w:val="28"/>
                <w:szCs w:val="28"/>
              </w:rPr>
              <w:t>3-5</w:t>
            </w:r>
          </w:p>
        </w:tc>
        <w:tc>
          <w:tcPr>
            <w:tcW w:w="0" w:type="auto"/>
          </w:tcPr>
          <w:p w:rsidR="00732BC3" w:rsidRDefault="007506F8">
            <w:pPr>
              <w:rPr>
                <w:rFonts w:ascii="Comic Sans MS" w:eastAsia="Comic Sans MS" w:hAnsi="Comic Sans MS" w:cs="Comic Sans MS"/>
                <w:sz w:val="28"/>
                <w:szCs w:val="28"/>
              </w:rPr>
            </w:pPr>
            <w:r>
              <w:rPr>
                <w:rFonts w:ascii="Comic Sans MS" w:eastAsia="Comic Sans MS" w:hAnsi="Comic Sans MS" w:cs="Comic Sans MS"/>
                <w:sz w:val="28"/>
                <w:szCs w:val="28"/>
              </w:rPr>
              <w:t>S (Satisfactory)</w:t>
            </w:r>
          </w:p>
        </w:tc>
      </w:tr>
      <w:tr w:rsidR="00732BC3">
        <w:tc>
          <w:tcPr>
            <w:tcW w:w="0" w:type="auto"/>
          </w:tcPr>
          <w:p w:rsidR="00732BC3" w:rsidRDefault="007506F8">
            <w:pPr>
              <w:jc w:val="center"/>
              <w:rPr>
                <w:rFonts w:ascii="Comic Sans MS" w:eastAsia="Comic Sans MS" w:hAnsi="Comic Sans MS" w:cs="Comic Sans MS"/>
                <w:sz w:val="28"/>
                <w:szCs w:val="28"/>
              </w:rPr>
            </w:pPr>
            <w:r>
              <w:rPr>
                <w:rFonts w:ascii="Comic Sans MS" w:eastAsia="Comic Sans MS" w:hAnsi="Comic Sans MS" w:cs="Comic Sans MS"/>
                <w:sz w:val="28"/>
                <w:szCs w:val="28"/>
              </w:rPr>
              <w:t>6-10</w:t>
            </w:r>
          </w:p>
        </w:tc>
        <w:tc>
          <w:tcPr>
            <w:tcW w:w="0" w:type="auto"/>
          </w:tcPr>
          <w:p w:rsidR="00732BC3" w:rsidRDefault="007506F8">
            <w:pPr>
              <w:rPr>
                <w:rFonts w:ascii="Comic Sans MS" w:eastAsia="Comic Sans MS" w:hAnsi="Comic Sans MS" w:cs="Comic Sans MS"/>
                <w:sz w:val="28"/>
                <w:szCs w:val="28"/>
              </w:rPr>
            </w:pPr>
            <w:r>
              <w:rPr>
                <w:rFonts w:ascii="Comic Sans MS" w:eastAsia="Comic Sans MS" w:hAnsi="Comic Sans MS" w:cs="Comic Sans MS"/>
                <w:sz w:val="28"/>
                <w:szCs w:val="28"/>
              </w:rPr>
              <w:t>N (Needs Improvement)</w:t>
            </w:r>
          </w:p>
        </w:tc>
      </w:tr>
      <w:tr w:rsidR="00732BC3">
        <w:tc>
          <w:tcPr>
            <w:tcW w:w="0" w:type="auto"/>
          </w:tcPr>
          <w:p w:rsidR="00732BC3" w:rsidRDefault="007506F8">
            <w:pPr>
              <w:jc w:val="center"/>
              <w:rPr>
                <w:rFonts w:ascii="Comic Sans MS" w:eastAsia="Comic Sans MS" w:hAnsi="Comic Sans MS" w:cs="Comic Sans MS"/>
                <w:sz w:val="28"/>
                <w:szCs w:val="28"/>
              </w:rPr>
            </w:pPr>
            <w:r>
              <w:rPr>
                <w:rFonts w:ascii="Comic Sans MS" w:eastAsia="Comic Sans MS" w:hAnsi="Comic Sans MS" w:cs="Comic Sans MS"/>
                <w:sz w:val="28"/>
                <w:szCs w:val="28"/>
              </w:rPr>
              <w:t>11+</w:t>
            </w:r>
          </w:p>
        </w:tc>
        <w:tc>
          <w:tcPr>
            <w:tcW w:w="0" w:type="auto"/>
          </w:tcPr>
          <w:p w:rsidR="00732BC3" w:rsidRDefault="007506F8">
            <w:pPr>
              <w:rPr>
                <w:rFonts w:ascii="Comic Sans MS" w:eastAsia="Comic Sans MS" w:hAnsi="Comic Sans MS" w:cs="Comic Sans MS"/>
                <w:sz w:val="28"/>
                <w:szCs w:val="28"/>
              </w:rPr>
            </w:pPr>
            <w:r>
              <w:rPr>
                <w:rFonts w:ascii="Comic Sans MS" w:eastAsia="Comic Sans MS" w:hAnsi="Comic Sans MS" w:cs="Comic Sans MS"/>
                <w:sz w:val="28"/>
                <w:szCs w:val="28"/>
              </w:rPr>
              <w:t>U (Unsatisfactory)</w:t>
            </w:r>
          </w:p>
        </w:tc>
      </w:tr>
    </w:tbl>
    <w:p w:rsidR="00732BC3" w:rsidRDefault="00732BC3">
      <w:pPr>
        <w:spacing w:line="240" w:lineRule="auto"/>
        <w:rPr>
          <w:rFonts w:ascii="Comic Sans MS" w:eastAsia="Comic Sans MS" w:hAnsi="Comic Sans MS" w:cs="Comic Sans MS"/>
          <w:sz w:val="28"/>
          <w:szCs w:val="28"/>
        </w:rPr>
      </w:pPr>
    </w:p>
    <w:p w:rsidR="00732BC3" w:rsidRDefault="007506F8">
      <w:pPr>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An office referral will result in an automatic Conduct Grade of “U”, and a lost communicator will result in an automatic Conduct Grade of “N”.  Both will result in the loss of ROC recess.</w:t>
      </w:r>
    </w:p>
    <w:p w:rsidR="00732BC3" w:rsidRDefault="00732BC3">
      <w:pPr>
        <w:rPr>
          <w:rFonts w:ascii="Comic Sans MS" w:eastAsia="Comic Sans MS" w:hAnsi="Comic Sans MS" w:cs="Comic Sans MS"/>
          <w:sz w:val="36"/>
          <w:szCs w:val="36"/>
          <w:u w:val="single"/>
        </w:rPr>
      </w:pPr>
    </w:p>
    <w:p w:rsidR="00732BC3" w:rsidRDefault="00732BC3">
      <w:pPr>
        <w:rPr>
          <w:rFonts w:ascii="Comic Sans MS" w:eastAsia="Comic Sans MS" w:hAnsi="Comic Sans MS" w:cs="Comic Sans MS"/>
          <w:sz w:val="36"/>
          <w:szCs w:val="36"/>
          <w:u w:val="single"/>
        </w:rPr>
      </w:pPr>
    </w:p>
    <w:p w:rsidR="00732BC3" w:rsidRDefault="007506F8">
      <w:pPr>
        <w:jc w:val="center"/>
        <w:rPr>
          <w:rFonts w:ascii="Comic Sans MS" w:eastAsia="Comic Sans MS" w:hAnsi="Comic Sans MS" w:cs="Comic Sans MS"/>
          <w:sz w:val="36"/>
          <w:szCs w:val="36"/>
          <w:u w:val="single"/>
        </w:rPr>
      </w:pPr>
      <w:r>
        <w:rPr>
          <w:rFonts w:ascii="Comic Sans MS" w:eastAsia="Comic Sans MS" w:hAnsi="Comic Sans MS" w:cs="Comic Sans MS"/>
          <w:sz w:val="36"/>
          <w:szCs w:val="36"/>
          <w:u w:val="single"/>
        </w:rPr>
        <w:t>CONSEQUENCES &amp; REWARDS</w:t>
      </w:r>
    </w:p>
    <w:p w:rsidR="00732BC3" w:rsidRDefault="007506F8">
      <w:pP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Consequences</w:t>
      </w:r>
    </w:p>
    <w:p w:rsidR="00732BC3" w:rsidRDefault="007506F8">
      <w:pPr>
        <w:rPr>
          <w:rFonts w:ascii="Comic Sans MS" w:eastAsia="Comic Sans MS" w:hAnsi="Comic Sans MS" w:cs="Comic Sans MS"/>
          <w:sz w:val="28"/>
          <w:szCs w:val="28"/>
        </w:rPr>
      </w:pPr>
      <w:r>
        <w:rPr>
          <w:rFonts w:ascii="Comic Sans MS" w:eastAsia="Comic Sans MS" w:hAnsi="Comic Sans MS" w:cs="Comic Sans MS"/>
          <w:sz w:val="28"/>
          <w:szCs w:val="28"/>
        </w:rPr>
        <w:t>Students may be asked to complete a Behavior Reflection Form during Study Hall if behavior does not meet 4th grade expectations.</w:t>
      </w:r>
    </w:p>
    <w:p w:rsidR="00732BC3" w:rsidRDefault="007506F8">
      <w:pPr>
        <w:rPr>
          <w:rFonts w:ascii="Comic Sans MS" w:eastAsia="Comic Sans MS" w:hAnsi="Comic Sans MS" w:cs="Comic Sans MS"/>
          <w:sz w:val="28"/>
          <w:szCs w:val="28"/>
        </w:rPr>
      </w:pPr>
      <w:r>
        <w:rPr>
          <w:rFonts w:ascii="Comic Sans MS" w:eastAsia="Comic Sans MS" w:hAnsi="Comic Sans MS" w:cs="Comic Sans MS"/>
          <w:sz w:val="28"/>
          <w:szCs w:val="28"/>
        </w:rPr>
        <w:t xml:space="preserve">Students who do not follow lunchroom procedures will eat lunch at the designated “Lonely Lunch” table and lose social lunch on </w:t>
      </w:r>
      <w:r>
        <w:rPr>
          <w:rFonts w:ascii="Comic Sans MS" w:eastAsia="Comic Sans MS" w:hAnsi="Comic Sans MS" w:cs="Comic Sans MS"/>
          <w:sz w:val="28"/>
          <w:szCs w:val="28"/>
        </w:rPr>
        <w:t>Friday.</w:t>
      </w:r>
    </w:p>
    <w:p w:rsidR="00732BC3" w:rsidRDefault="007506F8">
      <w:pPr>
        <w:rPr>
          <w:rFonts w:ascii="Comic Sans MS" w:eastAsia="Comic Sans MS" w:hAnsi="Comic Sans MS" w:cs="Comic Sans MS"/>
          <w:sz w:val="28"/>
          <w:szCs w:val="28"/>
        </w:rPr>
      </w:pPr>
      <w:r>
        <w:rPr>
          <w:rFonts w:ascii="Comic Sans MS" w:eastAsia="Comic Sans MS" w:hAnsi="Comic Sans MS" w:cs="Comic Sans MS"/>
          <w:sz w:val="28"/>
          <w:szCs w:val="28"/>
        </w:rPr>
        <w:t>** Teacher reserves the right to provide immediate consequence based on behavior. ( Lonely Lunch, minutes taken away at recess, etc.)</w:t>
      </w:r>
    </w:p>
    <w:p w:rsidR="00732BC3" w:rsidRDefault="007506F8">
      <w:pP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Rewards:</w:t>
      </w:r>
    </w:p>
    <w:p w:rsidR="00732BC3" w:rsidRDefault="007506F8">
      <w:pPr>
        <w:numPr>
          <w:ilvl w:val="0"/>
          <w:numId w:val="4"/>
        </w:numPr>
        <w:spacing w:after="0"/>
        <w:rPr>
          <w:rFonts w:ascii="Comic Sans MS" w:eastAsia="Comic Sans MS" w:hAnsi="Comic Sans MS" w:cs="Comic Sans MS"/>
          <w:sz w:val="28"/>
          <w:szCs w:val="28"/>
        </w:rPr>
      </w:pPr>
      <w:r>
        <w:rPr>
          <w:rFonts w:ascii="Comic Sans MS" w:eastAsia="Comic Sans MS" w:hAnsi="Comic Sans MS" w:cs="Comic Sans MS"/>
          <w:sz w:val="28"/>
          <w:szCs w:val="28"/>
        </w:rPr>
        <w:t>ROC recess (see below)</w:t>
      </w:r>
    </w:p>
    <w:p w:rsidR="00732BC3" w:rsidRDefault="007506F8">
      <w:pPr>
        <w:numPr>
          <w:ilvl w:val="0"/>
          <w:numId w:val="4"/>
        </w:numPr>
        <w:spacing w:after="0"/>
        <w:rPr>
          <w:rFonts w:ascii="Comic Sans MS" w:eastAsia="Comic Sans MS" w:hAnsi="Comic Sans MS" w:cs="Comic Sans MS"/>
          <w:sz w:val="28"/>
          <w:szCs w:val="28"/>
        </w:rPr>
      </w:pPr>
      <w:r>
        <w:rPr>
          <w:rFonts w:ascii="Comic Sans MS" w:eastAsia="Comic Sans MS" w:hAnsi="Comic Sans MS" w:cs="Comic Sans MS"/>
          <w:sz w:val="28"/>
          <w:szCs w:val="28"/>
        </w:rPr>
        <w:t>Class rewards</w:t>
      </w:r>
    </w:p>
    <w:p w:rsidR="00732BC3" w:rsidRDefault="007506F8">
      <w:pPr>
        <w:numPr>
          <w:ilvl w:val="0"/>
          <w:numId w:val="4"/>
        </w:numPr>
        <w:spacing w:after="0"/>
        <w:rPr>
          <w:rFonts w:ascii="Comic Sans MS" w:eastAsia="Comic Sans MS" w:hAnsi="Comic Sans MS" w:cs="Comic Sans MS"/>
          <w:sz w:val="28"/>
          <w:szCs w:val="28"/>
        </w:rPr>
      </w:pPr>
      <w:r>
        <w:rPr>
          <w:rFonts w:ascii="Comic Sans MS" w:eastAsia="Comic Sans MS" w:hAnsi="Comic Sans MS" w:cs="Comic Sans MS"/>
          <w:sz w:val="28"/>
          <w:szCs w:val="28"/>
        </w:rPr>
        <w:t>Homework passes</w:t>
      </w:r>
    </w:p>
    <w:p w:rsidR="00732BC3" w:rsidRDefault="007506F8">
      <w:pPr>
        <w:numPr>
          <w:ilvl w:val="0"/>
          <w:numId w:val="4"/>
        </w:numPr>
        <w:spacing w:after="0"/>
        <w:rPr>
          <w:rFonts w:ascii="Comic Sans MS" w:eastAsia="Comic Sans MS" w:hAnsi="Comic Sans MS" w:cs="Comic Sans MS"/>
          <w:sz w:val="28"/>
          <w:szCs w:val="28"/>
        </w:rPr>
      </w:pPr>
      <w:r>
        <w:rPr>
          <w:rFonts w:ascii="Comic Sans MS" w:eastAsia="Comic Sans MS" w:hAnsi="Comic Sans MS" w:cs="Comic Sans MS"/>
          <w:sz w:val="28"/>
          <w:szCs w:val="28"/>
        </w:rPr>
        <w:t>Parent contact for recognition</w:t>
      </w:r>
    </w:p>
    <w:p w:rsidR="00732BC3" w:rsidRDefault="007506F8">
      <w:pPr>
        <w:numPr>
          <w:ilvl w:val="0"/>
          <w:numId w:val="4"/>
        </w:numPr>
        <w:spacing w:after="0"/>
        <w:rPr>
          <w:rFonts w:ascii="Comic Sans MS" w:eastAsia="Comic Sans MS" w:hAnsi="Comic Sans MS" w:cs="Comic Sans MS"/>
          <w:sz w:val="28"/>
          <w:szCs w:val="28"/>
        </w:rPr>
      </w:pPr>
      <w:r>
        <w:rPr>
          <w:rFonts w:ascii="Comic Sans MS" w:eastAsia="Comic Sans MS" w:hAnsi="Comic Sans MS" w:cs="Comic Sans MS"/>
          <w:sz w:val="28"/>
          <w:szCs w:val="28"/>
        </w:rPr>
        <w:t>House Tickets</w:t>
      </w:r>
    </w:p>
    <w:p w:rsidR="00732BC3" w:rsidRDefault="00732BC3">
      <w:pPr>
        <w:rPr>
          <w:rFonts w:ascii="Comic Sans MS" w:eastAsia="Comic Sans MS" w:hAnsi="Comic Sans MS" w:cs="Comic Sans MS"/>
          <w:sz w:val="28"/>
          <w:szCs w:val="28"/>
        </w:rPr>
      </w:pPr>
    </w:p>
    <w:p w:rsidR="00732BC3" w:rsidRDefault="007506F8">
      <w:pPr>
        <w:rPr>
          <w:rFonts w:ascii="Comic Sans MS" w:eastAsia="Comic Sans MS" w:hAnsi="Comic Sans MS" w:cs="Comic Sans MS"/>
          <w:sz w:val="28"/>
          <w:szCs w:val="28"/>
        </w:rPr>
      </w:pPr>
      <w:r>
        <w:rPr>
          <w:rFonts w:ascii="Comic Sans MS" w:eastAsia="Comic Sans MS" w:hAnsi="Comic Sans MS" w:cs="Comic Sans MS"/>
          <w:b/>
          <w:sz w:val="28"/>
          <w:szCs w:val="28"/>
          <w:u w:val="single"/>
        </w:rPr>
        <w:t>ROC</w:t>
      </w:r>
      <w:r>
        <w:rPr>
          <w:rFonts w:ascii="Comic Sans MS" w:eastAsia="Comic Sans MS" w:hAnsi="Comic Sans MS" w:cs="Comic Sans MS"/>
          <w:b/>
          <w:sz w:val="28"/>
          <w:szCs w:val="28"/>
        </w:rPr>
        <w:t xml:space="preserve"> </w:t>
      </w:r>
      <w:r>
        <w:rPr>
          <w:rFonts w:ascii="Comic Sans MS" w:eastAsia="Comic Sans MS" w:hAnsi="Comic Sans MS" w:cs="Comic Sans MS"/>
          <w:sz w:val="28"/>
          <w:szCs w:val="28"/>
        </w:rPr>
        <w:t xml:space="preserve">– </w:t>
      </w:r>
      <w:r>
        <w:rPr>
          <w:rFonts w:ascii="Comic Sans MS" w:eastAsia="Comic Sans MS" w:hAnsi="Comic Sans MS" w:cs="Comic Sans MS"/>
          <w:sz w:val="28"/>
          <w:szCs w:val="28"/>
        </w:rPr>
        <w:t>Responsible Organized Citizen</w:t>
      </w:r>
    </w:p>
    <w:p w:rsidR="00732BC3" w:rsidRDefault="007506F8">
      <w:pPr>
        <w:rPr>
          <w:rFonts w:ascii="Comic Sans MS" w:eastAsia="Comic Sans MS" w:hAnsi="Comic Sans MS" w:cs="Comic Sans MS"/>
          <w:sz w:val="28"/>
          <w:szCs w:val="28"/>
        </w:rPr>
      </w:pPr>
      <w:r>
        <w:rPr>
          <w:rFonts w:ascii="Comic Sans MS" w:eastAsia="Comic Sans MS" w:hAnsi="Comic Sans MS" w:cs="Comic Sans MS"/>
          <w:sz w:val="28"/>
          <w:szCs w:val="28"/>
        </w:rPr>
        <w:t>Students will receive ROC Recess at the end of every 3 weeks if they have no more than 2 entries on their communicator per 3 weeks. We like to reward our Responsible Organized Citizens!</w:t>
      </w:r>
    </w:p>
    <w:p w:rsidR="00732BC3" w:rsidRDefault="00732BC3">
      <w:pPr>
        <w:rPr>
          <w:rFonts w:ascii="Comic Sans MS" w:eastAsia="Comic Sans MS" w:hAnsi="Comic Sans MS" w:cs="Comic Sans MS"/>
          <w:sz w:val="28"/>
          <w:szCs w:val="28"/>
        </w:rPr>
      </w:pPr>
    </w:p>
    <w:p w:rsidR="00732BC3" w:rsidRDefault="00732BC3">
      <w:pPr>
        <w:jc w:val="center"/>
        <w:rPr>
          <w:rFonts w:ascii="Comic Sans MS" w:eastAsia="Comic Sans MS" w:hAnsi="Comic Sans MS" w:cs="Comic Sans MS"/>
          <w:sz w:val="40"/>
          <w:szCs w:val="40"/>
          <w:u w:val="single"/>
        </w:rPr>
      </w:pPr>
    </w:p>
    <w:p w:rsidR="00732BC3" w:rsidRDefault="00732BC3">
      <w:pPr>
        <w:jc w:val="center"/>
        <w:rPr>
          <w:rFonts w:ascii="Comic Sans MS" w:eastAsia="Comic Sans MS" w:hAnsi="Comic Sans MS" w:cs="Comic Sans MS"/>
          <w:sz w:val="40"/>
          <w:szCs w:val="40"/>
          <w:u w:val="single"/>
        </w:rPr>
      </w:pPr>
    </w:p>
    <w:p w:rsidR="00732BC3" w:rsidRDefault="00732BC3">
      <w:pPr>
        <w:jc w:val="center"/>
        <w:rPr>
          <w:rFonts w:ascii="Comic Sans MS" w:eastAsia="Comic Sans MS" w:hAnsi="Comic Sans MS" w:cs="Comic Sans MS"/>
          <w:sz w:val="40"/>
          <w:szCs w:val="40"/>
          <w:u w:val="single"/>
        </w:rPr>
      </w:pPr>
    </w:p>
    <w:p w:rsidR="00732BC3" w:rsidRDefault="00732BC3">
      <w:pPr>
        <w:jc w:val="center"/>
        <w:rPr>
          <w:rFonts w:ascii="Comic Sans MS" w:eastAsia="Comic Sans MS" w:hAnsi="Comic Sans MS" w:cs="Comic Sans MS"/>
          <w:sz w:val="40"/>
          <w:szCs w:val="40"/>
          <w:u w:val="single"/>
        </w:rPr>
      </w:pPr>
    </w:p>
    <w:p w:rsidR="00732BC3" w:rsidRDefault="00732BC3">
      <w:pPr>
        <w:jc w:val="center"/>
        <w:rPr>
          <w:rFonts w:ascii="Comic Sans MS" w:eastAsia="Comic Sans MS" w:hAnsi="Comic Sans MS" w:cs="Comic Sans MS"/>
          <w:sz w:val="40"/>
          <w:szCs w:val="40"/>
          <w:u w:val="single"/>
        </w:rPr>
      </w:pPr>
    </w:p>
    <w:p w:rsidR="00732BC3" w:rsidRDefault="00732BC3">
      <w:pPr>
        <w:jc w:val="center"/>
        <w:rPr>
          <w:rFonts w:ascii="Comic Sans MS" w:eastAsia="Comic Sans MS" w:hAnsi="Comic Sans MS" w:cs="Comic Sans MS"/>
          <w:sz w:val="40"/>
          <w:szCs w:val="40"/>
          <w:u w:val="single"/>
        </w:rPr>
      </w:pPr>
    </w:p>
    <w:p w:rsidR="00732BC3" w:rsidRDefault="007506F8">
      <w:pPr>
        <w:jc w:val="center"/>
        <w:rPr>
          <w:rFonts w:ascii="Comic Sans MS" w:eastAsia="Comic Sans MS" w:hAnsi="Comic Sans MS" w:cs="Comic Sans MS"/>
          <w:sz w:val="40"/>
          <w:szCs w:val="40"/>
          <w:u w:val="single"/>
        </w:rPr>
      </w:pPr>
      <w:r>
        <w:rPr>
          <w:rFonts w:ascii="Comic Sans MS" w:eastAsia="Comic Sans MS" w:hAnsi="Comic Sans MS" w:cs="Comic Sans MS"/>
          <w:sz w:val="40"/>
          <w:szCs w:val="40"/>
          <w:u w:val="single"/>
        </w:rPr>
        <w:t>SIGNATURE PAGE</w:t>
      </w:r>
    </w:p>
    <w:p w:rsidR="00732BC3" w:rsidRDefault="007506F8">
      <w:pPr>
        <w:rPr>
          <w:rFonts w:ascii="Comic Sans MS" w:eastAsia="Comic Sans MS" w:hAnsi="Comic Sans MS" w:cs="Comic Sans MS"/>
          <w:sz w:val="36"/>
          <w:szCs w:val="36"/>
        </w:rPr>
      </w:pPr>
      <w:r>
        <w:rPr>
          <w:rFonts w:ascii="Comic Sans MS" w:eastAsia="Comic Sans MS" w:hAnsi="Comic Sans MS" w:cs="Comic Sans MS"/>
          <w:sz w:val="36"/>
          <w:szCs w:val="36"/>
        </w:rPr>
        <w:t>I have received and read the 4</w:t>
      </w:r>
      <w:r>
        <w:rPr>
          <w:rFonts w:ascii="Comic Sans MS" w:eastAsia="Comic Sans MS" w:hAnsi="Comic Sans MS" w:cs="Comic Sans MS"/>
          <w:sz w:val="36"/>
          <w:szCs w:val="36"/>
          <w:vertAlign w:val="superscript"/>
        </w:rPr>
        <w:t>th</w:t>
      </w:r>
      <w:r>
        <w:rPr>
          <w:rFonts w:ascii="Comic Sans MS" w:eastAsia="Comic Sans MS" w:hAnsi="Comic Sans MS" w:cs="Comic Sans MS"/>
          <w:sz w:val="36"/>
          <w:szCs w:val="36"/>
        </w:rPr>
        <w:t xml:space="preserve"> Grade Practices &amp; Procedures with the following pages included:</w:t>
      </w:r>
    </w:p>
    <w:p w:rsidR="00732BC3" w:rsidRDefault="00732BC3">
      <w:pPr>
        <w:rPr>
          <w:rFonts w:ascii="Comic Sans MS" w:eastAsia="Comic Sans MS" w:hAnsi="Comic Sans MS" w:cs="Comic Sans MS"/>
          <w:sz w:val="36"/>
          <w:szCs w:val="36"/>
        </w:rPr>
      </w:pPr>
    </w:p>
    <w:p w:rsidR="00732BC3" w:rsidRDefault="007506F8">
      <w:pPr>
        <w:rPr>
          <w:rFonts w:ascii="Comic Sans MS" w:eastAsia="Comic Sans MS" w:hAnsi="Comic Sans MS" w:cs="Comic Sans MS"/>
          <w:sz w:val="36"/>
          <w:szCs w:val="36"/>
        </w:rPr>
      </w:pPr>
      <w:r>
        <w:rPr>
          <w:rFonts w:ascii="Comic Sans MS" w:eastAsia="Comic Sans MS" w:hAnsi="Comic Sans MS" w:cs="Comic Sans MS"/>
          <w:sz w:val="36"/>
          <w:szCs w:val="36"/>
        </w:rPr>
        <w:t>Teacher Assignments</w:t>
      </w:r>
    </w:p>
    <w:p w:rsidR="00732BC3" w:rsidRDefault="007506F8">
      <w:pPr>
        <w:rPr>
          <w:rFonts w:ascii="Comic Sans MS" w:eastAsia="Comic Sans MS" w:hAnsi="Comic Sans MS" w:cs="Comic Sans MS"/>
          <w:sz w:val="36"/>
          <w:szCs w:val="36"/>
        </w:rPr>
      </w:pPr>
      <w:r>
        <w:rPr>
          <w:rFonts w:ascii="Comic Sans MS" w:eastAsia="Comic Sans MS" w:hAnsi="Comic Sans MS" w:cs="Comic Sans MS"/>
          <w:sz w:val="36"/>
          <w:szCs w:val="36"/>
        </w:rPr>
        <w:t>Communication</w:t>
      </w:r>
    </w:p>
    <w:p w:rsidR="00732BC3" w:rsidRDefault="007506F8">
      <w:pPr>
        <w:rPr>
          <w:rFonts w:ascii="Comic Sans MS" w:eastAsia="Comic Sans MS" w:hAnsi="Comic Sans MS" w:cs="Comic Sans MS"/>
          <w:sz w:val="36"/>
          <w:szCs w:val="36"/>
        </w:rPr>
      </w:pPr>
      <w:r>
        <w:rPr>
          <w:rFonts w:ascii="Comic Sans MS" w:eastAsia="Comic Sans MS" w:hAnsi="Comic Sans MS" w:cs="Comic Sans MS"/>
          <w:sz w:val="36"/>
          <w:szCs w:val="36"/>
        </w:rPr>
        <w:t>Grading Policy</w:t>
      </w:r>
    </w:p>
    <w:p w:rsidR="00732BC3" w:rsidRDefault="007506F8">
      <w:pPr>
        <w:rPr>
          <w:rFonts w:ascii="Comic Sans MS" w:eastAsia="Comic Sans MS" w:hAnsi="Comic Sans MS" w:cs="Comic Sans MS"/>
          <w:sz w:val="36"/>
          <w:szCs w:val="36"/>
        </w:rPr>
      </w:pPr>
      <w:r>
        <w:rPr>
          <w:rFonts w:ascii="Comic Sans MS" w:eastAsia="Comic Sans MS" w:hAnsi="Comic Sans MS" w:cs="Comic Sans MS"/>
          <w:sz w:val="36"/>
          <w:szCs w:val="36"/>
        </w:rPr>
        <w:t>Conduct &amp; Expectations</w:t>
      </w:r>
    </w:p>
    <w:p w:rsidR="00732BC3" w:rsidRDefault="007506F8">
      <w:pPr>
        <w:rPr>
          <w:rFonts w:ascii="Comic Sans MS" w:eastAsia="Comic Sans MS" w:hAnsi="Comic Sans MS" w:cs="Comic Sans MS"/>
          <w:sz w:val="36"/>
          <w:szCs w:val="36"/>
        </w:rPr>
      </w:pPr>
      <w:r>
        <w:rPr>
          <w:rFonts w:ascii="Comic Sans MS" w:eastAsia="Comic Sans MS" w:hAnsi="Comic Sans MS" w:cs="Comic Sans MS"/>
          <w:sz w:val="36"/>
          <w:szCs w:val="36"/>
        </w:rPr>
        <w:t>Consequences &amp; Rewards</w:t>
      </w:r>
    </w:p>
    <w:p w:rsidR="00732BC3" w:rsidRDefault="00732BC3">
      <w:pPr>
        <w:rPr>
          <w:rFonts w:ascii="Comic Sans MS" w:eastAsia="Comic Sans MS" w:hAnsi="Comic Sans MS" w:cs="Comic Sans MS"/>
          <w:sz w:val="36"/>
          <w:szCs w:val="36"/>
        </w:rPr>
      </w:pPr>
    </w:p>
    <w:p w:rsidR="00732BC3" w:rsidRDefault="007506F8">
      <w:pPr>
        <w:rPr>
          <w:rFonts w:ascii="Comic Sans MS" w:eastAsia="Comic Sans MS" w:hAnsi="Comic Sans MS" w:cs="Comic Sans MS"/>
          <w:sz w:val="36"/>
          <w:szCs w:val="36"/>
        </w:rPr>
      </w:pPr>
      <w:r>
        <w:rPr>
          <w:rFonts w:ascii="Comic Sans MS" w:eastAsia="Comic Sans MS" w:hAnsi="Comic Sans MS" w:cs="Comic Sans MS"/>
          <w:sz w:val="36"/>
          <w:szCs w:val="36"/>
        </w:rPr>
        <w:t>_______________________________________________Signature of Parent/Guardian</w:t>
      </w:r>
    </w:p>
    <w:p w:rsidR="00732BC3" w:rsidRDefault="00732BC3">
      <w:pPr>
        <w:rPr>
          <w:rFonts w:ascii="Comic Sans MS" w:eastAsia="Comic Sans MS" w:hAnsi="Comic Sans MS" w:cs="Comic Sans MS"/>
          <w:sz w:val="36"/>
          <w:szCs w:val="36"/>
        </w:rPr>
      </w:pPr>
    </w:p>
    <w:p w:rsidR="00732BC3" w:rsidRDefault="007506F8">
      <w:pPr>
        <w:rPr>
          <w:rFonts w:ascii="Comic Sans MS" w:eastAsia="Comic Sans MS" w:hAnsi="Comic Sans MS" w:cs="Comic Sans MS"/>
          <w:sz w:val="36"/>
          <w:szCs w:val="36"/>
        </w:rPr>
      </w:pPr>
      <w:r>
        <w:rPr>
          <w:rFonts w:ascii="Comic Sans MS" w:eastAsia="Comic Sans MS" w:hAnsi="Comic Sans MS" w:cs="Comic Sans MS"/>
          <w:sz w:val="36"/>
          <w:szCs w:val="36"/>
        </w:rPr>
        <w:t>_______________________________________________Name of Student</w:t>
      </w:r>
    </w:p>
    <w:p w:rsidR="00732BC3" w:rsidRDefault="00732BC3">
      <w:pPr>
        <w:rPr>
          <w:rFonts w:ascii="Comic Sans MS" w:eastAsia="Comic Sans MS" w:hAnsi="Comic Sans MS" w:cs="Comic Sans MS"/>
          <w:sz w:val="36"/>
          <w:szCs w:val="36"/>
        </w:rPr>
      </w:pPr>
    </w:p>
    <w:p w:rsidR="00732BC3" w:rsidRDefault="007506F8">
      <w:pPr>
        <w:rPr>
          <w:rFonts w:ascii="Comic Sans MS" w:eastAsia="Comic Sans MS" w:hAnsi="Comic Sans MS" w:cs="Comic Sans MS"/>
          <w:sz w:val="36"/>
          <w:szCs w:val="36"/>
        </w:rPr>
      </w:pPr>
      <w:r>
        <w:rPr>
          <w:rFonts w:ascii="Comic Sans MS" w:eastAsia="Comic Sans MS" w:hAnsi="Comic Sans MS" w:cs="Comic Sans MS"/>
          <w:sz w:val="36"/>
          <w:szCs w:val="36"/>
        </w:rPr>
        <w:t>__________________</w:t>
      </w:r>
    </w:p>
    <w:p w:rsidR="00732BC3" w:rsidRDefault="007506F8">
      <w:pPr>
        <w:rPr>
          <w:rFonts w:ascii="Comic Sans MS" w:eastAsia="Comic Sans MS" w:hAnsi="Comic Sans MS" w:cs="Comic Sans MS"/>
          <w:sz w:val="36"/>
          <w:szCs w:val="36"/>
        </w:rPr>
      </w:pPr>
      <w:r>
        <w:rPr>
          <w:rFonts w:ascii="Comic Sans MS" w:eastAsia="Comic Sans MS" w:hAnsi="Comic Sans MS" w:cs="Comic Sans MS"/>
          <w:sz w:val="36"/>
          <w:szCs w:val="36"/>
        </w:rPr>
        <w:t>Date</w:t>
      </w:r>
    </w:p>
    <w:p w:rsidR="00732BC3" w:rsidRDefault="007506F8">
      <w:pPr>
        <w:rPr>
          <w:rFonts w:ascii="Comic Sans MS" w:eastAsia="Comic Sans MS" w:hAnsi="Comic Sans MS" w:cs="Comic Sans MS"/>
          <w:i/>
          <w:sz w:val="28"/>
          <w:szCs w:val="28"/>
        </w:rPr>
      </w:pPr>
      <w:r>
        <w:rPr>
          <w:rFonts w:ascii="Comic Sans MS" w:eastAsia="Comic Sans MS" w:hAnsi="Comic Sans MS" w:cs="Comic Sans MS"/>
          <w:i/>
          <w:sz w:val="28"/>
          <w:szCs w:val="28"/>
        </w:rPr>
        <w:t>Please tear off this back page and return it to your child’s homeroom teacher.</w:t>
      </w:r>
    </w:p>
    <w:sectPr w:rsidR="00732BC3">
      <w:headerReference w:type="default" r:id="rId17"/>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6F8" w:rsidRDefault="007506F8">
      <w:pPr>
        <w:spacing w:after="0" w:line="240" w:lineRule="auto"/>
      </w:pPr>
      <w:r>
        <w:separator/>
      </w:r>
    </w:p>
  </w:endnote>
  <w:endnote w:type="continuationSeparator" w:id="0">
    <w:p w:rsidR="007506F8" w:rsidRDefault="00750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6F8" w:rsidRDefault="007506F8">
      <w:pPr>
        <w:spacing w:after="0" w:line="240" w:lineRule="auto"/>
      </w:pPr>
      <w:r>
        <w:separator/>
      </w:r>
    </w:p>
  </w:footnote>
  <w:footnote w:type="continuationSeparator" w:id="0">
    <w:p w:rsidR="007506F8" w:rsidRDefault="00750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BC3" w:rsidRDefault="00732BC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71D0"/>
    <w:multiLevelType w:val="multilevel"/>
    <w:tmpl w:val="2EEED4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855D05"/>
    <w:multiLevelType w:val="multilevel"/>
    <w:tmpl w:val="A47831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C22482"/>
    <w:multiLevelType w:val="multilevel"/>
    <w:tmpl w:val="7684335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76710C67"/>
    <w:multiLevelType w:val="multilevel"/>
    <w:tmpl w:val="EBE202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E0136EB"/>
    <w:multiLevelType w:val="multilevel"/>
    <w:tmpl w:val="0FD01F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C3"/>
    <w:rsid w:val="00732BC3"/>
    <w:rsid w:val="007506F8"/>
    <w:rsid w:val="0082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065282-2C6A-4E43-B658-5DE98B8B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7D678B"/>
    <w:rPr>
      <w:color w:val="0563C1" w:themeColor="hyperlink"/>
      <w:u w:val="single"/>
    </w:rPr>
  </w:style>
  <w:style w:type="character" w:customStyle="1" w:styleId="UnresolvedMention">
    <w:name w:val="Unresolved Mention"/>
    <w:basedOn w:val="DefaultParagraphFont"/>
    <w:uiPriority w:val="99"/>
    <w:semiHidden/>
    <w:unhideWhenUsed/>
    <w:rsid w:val="007D678B"/>
    <w:rPr>
      <w:color w:val="605E5C"/>
      <w:shd w:val="clear" w:color="auto" w:fill="E1DFDD"/>
    </w:rPr>
  </w:style>
  <w:style w:type="paragraph" w:styleId="BalloonText">
    <w:name w:val="Balloon Text"/>
    <w:basedOn w:val="Normal"/>
    <w:link w:val="BalloonTextChar"/>
    <w:uiPriority w:val="99"/>
    <w:semiHidden/>
    <w:unhideWhenUsed/>
    <w:rsid w:val="00234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006"/>
    <w:rPr>
      <w:rFonts w:ascii="Segoe UI" w:hAnsi="Segoe UI" w:cs="Segoe UI"/>
      <w:sz w:val="18"/>
      <w:szCs w:val="18"/>
    </w:r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bigailFranks@misdmail.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iciaswain@misdmai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aulton4.weebl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savail@misdmail.org" TargetMode="External"/><Relationship Id="rId5" Type="http://schemas.openxmlformats.org/officeDocument/2006/relationships/webSettings" Target="webSettings.xml"/><Relationship Id="rId15" Type="http://schemas.openxmlformats.org/officeDocument/2006/relationships/hyperlink" Target="mailto:elizabeththornton@misdmail.org" TargetMode="External"/><Relationship Id="rId10" Type="http://schemas.openxmlformats.org/officeDocument/2006/relationships/hyperlink" Target="mailto:RoyaAkhtar-Khavari@misdmail.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shleyByrd@misdmail.org" TargetMode="External"/><Relationship Id="rId14" Type="http://schemas.openxmlformats.org/officeDocument/2006/relationships/hyperlink" Target="mailto:tonyabrown@misd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yE73VQ5YO5ZtqFUaKxrDKttwtQ==">AMUW2mU7+yfGkhyghN53nwn7h4yc4wenzhuS/xiyJ0wsT6l13yygiOa3gfa8Sm7XKAbX+zZFMIpRYPv5eEXfMGdnx+58HqgLB6VB9KDkbjrwyfH+IsZtOWON0z4ZSLvzmljbgetn61aO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Vail, Lisa</dc:creator>
  <cp:lastModifiedBy>Byrd, Ashley</cp:lastModifiedBy>
  <cp:revision>2</cp:revision>
  <dcterms:created xsi:type="dcterms:W3CDTF">2019-08-21T19:43:00Z</dcterms:created>
  <dcterms:modified xsi:type="dcterms:W3CDTF">2019-08-21T19:43:00Z</dcterms:modified>
</cp:coreProperties>
</file>